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FE6D6" w14:textId="6A4204E0" w:rsidR="0017030C" w:rsidRPr="0017030C" w:rsidRDefault="0017030C" w:rsidP="0017030C">
      <w:pPr>
        <w:rPr>
          <w:b/>
          <w:bCs/>
          <w:sz w:val="52"/>
          <w:szCs w:val="52"/>
        </w:rPr>
      </w:pPr>
      <w:r w:rsidRPr="481C07AB">
        <w:rPr>
          <w:b/>
          <w:bCs/>
          <w:sz w:val="52"/>
          <w:szCs w:val="52"/>
        </w:rPr>
        <w:t>Youth Summit</w:t>
      </w:r>
      <w:r w:rsidR="10A8D56D" w:rsidRPr="481C07AB">
        <w:rPr>
          <w:b/>
          <w:bCs/>
          <w:sz w:val="52"/>
          <w:szCs w:val="52"/>
        </w:rPr>
        <w:t xml:space="preserve"> – </w:t>
      </w:r>
      <w:r w:rsidR="59005D6D" w:rsidRPr="481C07AB">
        <w:rPr>
          <w:b/>
          <w:bCs/>
          <w:sz w:val="52"/>
          <w:szCs w:val="52"/>
        </w:rPr>
        <w:t>10</w:t>
      </w:r>
      <w:r w:rsidR="59005D6D" w:rsidRPr="481C07AB">
        <w:rPr>
          <w:b/>
          <w:bCs/>
          <w:sz w:val="52"/>
          <w:szCs w:val="52"/>
          <w:vertAlign w:val="superscript"/>
        </w:rPr>
        <w:t>th</w:t>
      </w:r>
      <w:r w:rsidR="59005D6D" w:rsidRPr="481C07AB">
        <w:rPr>
          <w:b/>
          <w:bCs/>
          <w:sz w:val="52"/>
          <w:szCs w:val="52"/>
        </w:rPr>
        <w:t xml:space="preserve"> </w:t>
      </w:r>
      <w:r w:rsidR="10A8D56D" w:rsidRPr="481C07AB">
        <w:rPr>
          <w:b/>
          <w:bCs/>
          <w:sz w:val="52"/>
          <w:szCs w:val="52"/>
        </w:rPr>
        <w:t xml:space="preserve">October </w:t>
      </w:r>
      <w:r w:rsidRPr="481C07AB">
        <w:rPr>
          <w:b/>
          <w:bCs/>
          <w:sz w:val="52"/>
          <w:szCs w:val="52"/>
        </w:rPr>
        <w:t>202</w:t>
      </w:r>
      <w:r w:rsidR="00AA431F" w:rsidRPr="481C07AB">
        <w:rPr>
          <w:b/>
          <w:bCs/>
          <w:sz w:val="52"/>
          <w:szCs w:val="52"/>
        </w:rPr>
        <w:t>4</w:t>
      </w:r>
    </w:p>
    <w:p w14:paraId="3B9E4FC7" w14:textId="60FD3325" w:rsidR="0017030C" w:rsidRPr="0017030C" w:rsidRDefault="0017030C" w:rsidP="0017030C">
      <w:pPr>
        <w:rPr>
          <w:b/>
          <w:bCs/>
          <w:sz w:val="52"/>
          <w:szCs w:val="52"/>
        </w:rPr>
      </w:pPr>
      <w:r w:rsidRPr="0017030C">
        <w:rPr>
          <w:b/>
          <w:bCs/>
          <w:sz w:val="52"/>
          <w:szCs w:val="52"/>
        </w:rPr>
        <w:t>Risk Assessment</w:t>
      </w:r>
    </w:p>
    <w:p w14:paraId="33CFBED4" w14:textId="77777777" w:rsidR="0017030C" w:rsidRPr="00985259" w:rsidRDefault="0017030C" w:rsidP="00985259"/>
    <w:p w14:paraId="1CC875F4" w14:textId="0B9DA017" w:rsidR="00985259" w:rsidRPr="00985259" w:rsidRDefault="1F175771" w:rsidP="00985259">
      <w:r>
        <w:t xml:space="preserve">The Youth Summit, scheduled for </w:t>
      </w:r>
      <w:r w:rsidR="619A5792">
        <w:t>10</w:t>
      </w:r>
      <w:r w:rsidR="619A5792" w:rsidRPr="13F07984">
        <w:rPr>
          <w:vertAlign w:val="superscript"/>
        </w:rPr>
        <w:t>th</w:t>
      </w:r>
      <w:r w:rsidR="619A5792">
        <w:t xml:space="preserve"> </w:t>
      </w:r>
      <w:r w:rsidR="44AEC39F">
        <w:t>October 2024</w:t>
      </w:r>
      <w:r>
        <w:t xml:space="preserve"> is an event for young people aged 11 to </w:t>
      </w:r>
      <w:r w:rsidR="3FEE80C8">
        <w:t>25</w:t>
      </w:r>
      <w:r>
        <w:t xml:space="preserve"> </w:t>
      </w:r>
      <w:r w:rsidR="0DDF74CC">
        <w:t>h</w:t>
      </w:r>
      <w:r>
        <w:t xml:space="preserve">osted within </w:t>
      </w:r>
      <w:r w:rsidR="5AA97912">
        <w:t xml:space="preserve">a </w:t>
      </w:r>
      <w:r>
        <w:t>retail unit</w:t>
      </w:r>
      <w:r w:rsidR="446BEB22">
        <w:t xml:space="preserve"> and within a central ‘walkway’</w:t>
      </w:r>
      <w:r>
        <w:t xml:space="preserve"> </w:t>
      </w:r>
      <w:r w:rsidR="49280350">
        <w:t>within</w:t>
      </w:r>
      <w:r>
        <w:t xml:space="preserve"> the St Nicholas shopping centre in Sutton, this summit aims to bring together approximately 50</w:t>
      </w:r>
      <w:r w:rsidR="34598799">
        <w:t>-80</w:t>
      </w:r>
      <w:r>
        <w:t xml:space="preserve"> young participants and 15</w:t>
      </w:r>
      <w:r w:rsidR="6A69CDAF">
        <w:t>-20</w:t>
      </w:r>
      <w:r>
        <w:t xml:space="preserve"> dedicated organi</w:t>
      </w:r>
      <w:r w:rsidR="3F2DB34E">
        <w:t>s</w:t>
      </w:r>
      <w:r>
        <w:t>ations</w:t>
      </w:r>
      <w:r w:rsidR="1E54A3CF">
        <w:t xml:space="preserve"> (adult attendees)</w:t>
      </w:r>
      <w:r>
        <w:t xml:space="preserve">. The event offers a platform for interaction, learning, and collaboration, featuring informative stalls, age-appropriate activities, and valuable networking opportunities. With the safety and well-being of our attendees a top priority, this risk assessment has been prepared to ensure a secure and </w:t>
      </w:r>
      <w:r w:rsidR="10583801">
        <w:t xml:space="preserve">safe </w:t>
      </w:r>
      <w:r>
        <w:t>experience for all.</w:t>
      </w:r>
    </w:p>
    <w:p w14:paraId="31E1BE65" w14:textId="77777777" w:rsidR="00985259" w:rsidRPr="008540D4" w:rsidRDefault="00985259" w:rsidP="008540D4"/>
    <w:p w14:paraId="0A0D617C" w14:textId="42077992" w:rsidR="00C93692" w:rsidRPr="00C93692" w:rsidRDefault="00C93692" w:rsidP="007A02FF">
      <w:pPr>
        <w:rPr>
          <w:b/>
          <w:bCs/>
          <w:lang w:eastAsia="en-GB"/>
        </w:rPr>
      </w:pPr>
      <w:r w:rsidRPr="00C93692">
        <w:rPr>
          <w:b/>
          <w:bCs/>
          <w:lang w:eastAsia="en-GB"/>
        </w:rPr>
        <w:t>Risk 1: Health and Safety of Participants</w:t>
      </w:r>
    </w:p>
    <w:p w14:paraId="3E619A0E" w14:textId="77777777" w:rsidR="00C93692" w:rsidRPr="00C93692" w:rsidRDefault="00C93692" w:rsidP="007A02FF">
      <w:pPr>
        <w:rPr>
          <w:lang w:eastAsia="en-GB"/>
        </w:rPr>
      </w:pPr>
      <w:r w:rsidRPr="00C93692">
        <w:rPr>
          <w:lang w:eastAsia="en-GB"/>
        </w:rPr>
        <w:t>Risk: Participants may encounter health and safety issues during the event.</w:t>
      </w:r>
    </w:p>
    <w:p w14:paraId="415FD3EB" w14:textId="77777777" w:rsidR="00C93692" w:rsidRPr="00C93692" w:rsidRDefault="00C93692" w:rsidP="008540D4">
      <w:pPr>
        <w:rPr>
          <w:lang w:eastAsia="en-GB"/>
        </w:rPr>
      </w:pPr>
      <w:r w:rsidRPr="00C93692">
        <w:rPr>
          <w:lang w:eastAsia="en-GB"/>
        </w:rPr>
        <w:t>Mitigation:</w:t>
      </w:r>
    </w:p>
    <w:p w14:paraId="63386A51" w14:textId="169DBB42" w:rsidR="00C93692" w:rsidRDefault="00C93692" w:rsidP="13F07984">
      <w:pPr>
        <w:pStyle w:val="ListParagraph"/>
        <w:numPr>
          <w:ilvl w:val="0"/>
          <w:numId w:val="20"/>
        </w:numPr>
        <w:rPr>
          <w:lang w:eastAsia="en-GB"/>
        </w:rPr>
      </w:pPr>
      <w:r w:rsidRPr="13F07984">
        <w:rPr>
          <w:lang w:eastAsia="en-GB"/>
        </w:rPr>
        <w:t xml:space="preserve">Safety Briefing: </w:t>
      </w:r>
      <w:r w:rsidR="5CD5CC05" w:rsidRPr="0FEC0A39">
        <w:rPr>
          <w:lang w:eastAsia="en-GB"/>
        </w:rPr>
        <w:t xml:space="preserve">Key information </w:t>
      </w:r>
      <w:r w:rsidR="7C327BAE" w:rsidRPr="0FEC0A39">
        <w:rPr>
          <w:lang w:eastAsia="en-GB"/>
        </w:rPr>
        <w:t>(including any relevant</w:t>
      </w:r>
      <w:r w:rsidRPr="13F07984">
        <w:rPr>
          <w:lang w:eastAsia="en-GB"/>
        </w:rPr>
        <w:t xml:space="preserve"> safety </w:t>
      </w:r>
      <w:r w:rsidR="699C6518" w:rsidRPr="13F07984">
        <w:rPr>
          <w:lang w:eastAsia="en-GB"/>
        </w:rPr>
        <w:t>information</w:t>
      </w:r>
      <w:r w:rsidR="7C327BAE" w:rsidRPr="0FEC0A39">
        <w:rPr>
          <w:lang w:eastAsia="en-GB"/>
        </w:rPr>
        <w:t>) will</w:t>
      </w:r>
      <w:r w:rsidR="5CD5CC05" w:rsidRPr="0FEC0A39">
        <w:rPr>
          <w:lang w:eastAsia="en-GB"/>
        </w:rPr>
        <w:t xml:space="preserve"> be </w:t>
      </w:r>
      <w:r w:rsidR="5CD5CC05" w:rsidRPr="13F07984">
        <w:rPr>
          <w:lang w:eastAsia="en-GB"/>
        </w:rPr>
        <w:t>shared in advance on email to colleagues</w:t>
      </w:r>
      <w:r w:rsidR="2E3185D7" w:rsidRPr="0FEC0A39">
        <w:rPr>
          <w:lang w:eastAsia="en-GB"/>
        </w:rPr>
        <w:t>,</w:t>
      </w:r>
      <w:r w:rsidR="5CD5CC05" w:rsidRPr="13F07984">
        <w:rPr>
          <w:lang w:eastAsia="en-GB"/>
        </w:rPr>
        <w:t xml:space="preserve"> </w:t>
      </w:r>
      <w:r w:rsidR="5CD5CC05" w:rsidRPr="13F07984">
        <w:rPr>
          <w:lang w:eastAsia="en-GB"/>
        </w:rPr>
        <w:t xml:space="preserve">volunteers </w:t>
      </w:r>
      <w:r w:rsidR="2E3594DB" w:rsidRPr="0FEC0A39">
        <w:rPr>
          <w:lang w:eastAsia="en-GB"/>
        </w:rPr>
        <w:t>and organisations</w:t>
      </w:r>
      <w:r w:rsidR="5CD5CC05" w:rsidRPr="0FEC0A39">
        <w:rPr>
          <w:lang w:eastAsia="en-GB"/>
        </w:rPr>
        <w:t xml:space="preserve"> </w:t>
      </w:r>
      <w:r w:rsidR="5CD5CC05" w:rsidRPr="13F07984">
        <w:rPr>
          <w:lang w:eastAsia="en-GB"/>
        </w:rPr>
        <w:t>who will be attending on the day.</w:t>
      </w:r>
    </w:p>
    <w:p w14:paraId="34F5831C" w14:textId="402820EF" w:rsidR="41CCAC0E" w:rsidRDefault="41CCAC0E" w:rsidP="4DCE4953">
      <w:pPr>
        <w:pStyle w:val="ListParagraph"/>
        <w:numPr>
          <w:ilvl w:val="0"/>
          <w:numId w:val="20"/>
        </w:numPr>
        <w:rPr>
          <w:lang w:eastAsia="en-GB"/>
        </w:rPr>
      </w:pPr>
      <w:r w:rsidRPr="4DCE4953">
        <w:rPr>
          <w:lang w:eastAsia="en-GB"/>
        </w:rPr>
        <w:t xml:space="preserve">Slips and Trips Inspections: Conduct </w:t>
      </w:r>
      <w:r w:rsidRPr="0FEC0A39">
        <w:rPr>
          <w:lang w:eastAsia="en-GB"/>
        </w:rPr>
        <w:t>inspection</w:t>
      </w:r>
      <w:r w:rsidRPr="4DCE4953">
        <w:rPr>
          <w:lang w:eastAsia="en-GB"/>
        </w:rPr>
        <w:t xml:space="preserve"> of the event space to identify and promptly address any potential slip and trip hazards, such as uneven flooring, loose cables, or wet surfaces.</w:t>
      </w:r>
    </w:p>
    <w:p w14:paraId="4EF2B6B5" w14:textId="65085E3F" w:rsidR="41CCAC0E" w:rsidRDefault="41CCAC0E" w:rsidP="4DCE4953">
      <w:pPr>
        <w:pStyle w:val="ListParagraph"/>
        <w:numPr>
          <w:ilvl w:val="0"/>
          <w:numId w:val="20"/>
        </w:numPr>
        <w:rPr>
          <w:lang w:eastAsia="en-GB"/>
        </w:rPr>
      </w:pPr>
      <w:r w:rsidRPr="4DCE4953">
        <w:rPr>
          <w:lang w:eastAsia="en-GB"/>
        </w:rPr>
        <w:t xml:space="preserve">Clear Signage: </w:t>
      </w:r>
      <w:r w:rsidR="66B2C087" w:rsidRPr="0FEC0A39">
        <w:rPr>
          <w:lang w:eastAsia="en-GB"/>
        </w:rPr>
        <w:t>If relevant, we will p</w:t>
      </w:r>
      <w:r w:rsidRPr="0FEC0A39">
        <w:rPr>
          <w:lang w:eastAsia="en-GB"/>
        </w:rPr>
        <w:t>lace</w:t>
      </w:r>
      <w:r w:rsidRPr="4DCE4953">
        <w:rPr>
          <w:lang w:eastAsia="en-GB"/>
        </w:rPr>
        <w:t xml:space="preserve"> clear signage indicating wet or slippery areas, changes in floor level, and other potential hazards to alert attendees and prevent accidents.</w:t>
      </w:r>
    </w:p>
    <w:p w14:paraId="1B855EC7" w14:textId="0E477AB4" w:rsidR="00C93692" w:rsidRPr="00C93692" w:rsidRDefault="00C93692" w:rsidP="008540D4">
      <w:pPr>
        <w:pStyle w:val="ListParagraph"/>
        <w:numPr>
          <w:ilvl w:val="0"/>
          <w:numId w:val="20"/>
        </w:numPr>
        <w:rPr>
          <w:lang w:eastAsia="en-GB"/>
        </w:rPr>
      </w:pPr>
      <w:r w:rsidRPr="481C07AB">
        <w:rPr>
          <w:lang w:eastAsia="en-GB"/>
        </w:rPr>
        <w:t xml:space="preserve">First Aid: </w:t>
      </w:r>
      <w:r w:rsidR="63627BFC" w:rsidRPr="481C07AB">
        <w:rPr>
          <w:lang w:eastAsia="en-GB"/>
        </w:rPr>
        <w:t>Ensure First Aid equipment is on site</w:t>
      </w:r>
      <w:r w:rsidRPr="481C07AB">
        <w:rPr>
          <w:lang w:eastAsia="en-GB"/>
        </w:rPr>
        <w:t xml:space="preserve"> </w:t>
      </w:r>
      <w:r w:rsidR="500ACD10" w:rsidRPr="481C07AB">
        <w:rPr>
          <w:lang w:eastAsia="en-GB"/>
        </w:rPr>
        <w:t>and ensure a first aid trained colleague is in attendance throughout the event.</w:t>
      </w:r>
    </w:p>
    <w:p w14:paraId="6691BE33" w14:textId="77777777" w:rsidR="00C93692" w:rsidRDefault="00C93692" w:rsidP="008540D4">
      <w:pPr>
        <w:pStyle w:val="ListParagraph"/>
        <w:numPr>
          <w:ilvl w:val="0"/>
          <w:numId w:val="20"/>
        </w:numPr>
        <w:rPr>
          <w:lang w:eastAsia="en-GB"/>
        </w:rPr>
      </w:pPr>
      <w:r w:rsidRPr="4DCE4953">
        <w:rPr>
          <w:lang w:eastAsia="en-GB"/>
        </w:rPr>
        <w:t>Age-appropriate Activities: Ensure all activities are suitable for the age group.</w:t>
      </w:r>
    </w:p>
    <w:p w14:paraId="03D37929" w14:textId="77777777" w:rsidR="00A52D8D" w:rsidRPr="00C93692" w:rsidRDefault="00A52D8D" w:rsidP="00A52D8D">
      <w:pPr>
        <w:pStyle w:val="ListParagraph"/>
        <w:rPr>
          <w:lang w:eastAsia="en-GB"/>
        </w:rPr>
      </w:pPr>
    </w:p>
    <w:p w14:paraId="003A966E" w14:textId="216ED16E" w:rsidR="00C93692" w:rsidRPr="00C93692" w:rsidRDefault="00C93692" w:rsidP="008540D4">
      <w:pPr>
        <w:rPr>
          <w:b/>
          <w:bCs/>
          <w:lang w:eastAsia="en-GB"/>
        </w:rPr>
      </w:pPr>
      <w:r w:rsidRPr="4DCE4953">
        <w:rPr>
          <w:b/>
          <w:bCs/>
          <w:lang w:eastAsia="en-GB"/>
        </w:rPr>
        <w:t>Risk 2: Fire Hazard</w:t>
      </w:r>
      <w:r w:rsidR="76449847" w:rsidRPr="4DCE4953">
        <w:rPr>
          <w:b/>
          <w:bCs/>
          <w:lang w:eastAsia="en-GB"/>
        </w:rPr>
        <w:t>s</w:t>
      </w:r>
    </w:p>
    <w:p w14:paraId="62A99CA7" w14:textId="77777777" w:rsidR="00C93692" w:rsidRPr="00C93692" w:rsidRDefault="00C93692" w:rsidP="008540D4">
      <w:pPr>
        <w:rPr>
          <w:lang w:eastAsia="en-GB"/>
        </w:rPr>
      </w:pPr>
      <w:r w:rsidRPr="00C93692">
        <w:rPr>
          <w:lang w:eastAsia="en-GB"/>
        </w:rPr>
        <w:t>Risk: There is a risk of a fire incident during the event.</w:t>
      </w:r>
    </w:p>
    <w:p w14:paraId="1FEB9055" w14:textId="77777777" w:rsidR="00C93692" w:rsidRPr="00C93692" w:rsidRDefault="00C93692" w:rsidP="00A52D8D">
      <w:pPr>
        <w:rPr>
          <w:lang w:eastAsia="en-GB"/>
        </w:rPr>
      </w:pPr>
      <w:r w:rsidRPr="00C93692">
        <w:rPr>
          <w:lang w:eastAsia="en-GB"/>
        </w:rPr>
        <w:lastRenderedPageBreak/>
        <w:t>Mitigation:</w:t>
      </w:r>
    </w:p>
    <w:p w14:paraId="2B0CD0B1" w14:textId="7322639F" w:rsidR="00C93692" w:rsidRPr="00C93692" w:rsidRDefault="00C93692" w:rsidP="00A52D8D">
      <w:pPr>
        <w:pStyle w:val="ListParagraph"/>
        <w:numPr>
          <w:ilvl w:val="0"/>
          <w:numId w:val="21"/>
        </w:numPr>
        <w:rPr>
          <w:lang w:eastAsia="en-GB"/>
        </w:rPr>
      </w:pPr>
      <w:r w:rsidRPr="481C07AB">
        <w:rPr>
          <w:lang w:eastAsia="en-GB"/>
        </w:rPr>
        <w:t>Clear Fire Exits: Ensure fire exits are unblocked and clearly marked.</w:t>
      </w:r>
      <w:r w:rsidR="505A36AF" w:rsidRPr="481C07AB">
        <w:rPr>
          <w:lang w:eastAsia="en-GB"/>
        </w:rPr>
        <w:t xml:space="preserve"> As the event is being hosted in a public shopping mall fire exit provision is of a good standard.</w:t>
      </w:r>
    </w:p>
    <w:p w14:paraId="23BA610C" w14:textId="7960521E" w:rsidR="33CB816A" w:rsidRDefault="33CB816A" w:rsidP="4DCE4953">
      <w:pPr>
        <w:pStyle w:val="ListParagraph"/>
        <w:numPr>
          <w:ilvl w:val="0"/>
          <w:numId w:val="21"/>
        </w:numPr>
        <w:rPr>
          <w:lang w:eastAsia="en-GB"/>
        </w:rPr>
      </w:pPr>
      <w:r w:rsidRPr="4DCE4953">
        <w:rPr>
          <w:lang w:eastAsia="en-GB"/>
        </w:rPr>
        <w:t>No Open Flames: Prohibit the use of open flames, such as candles or portable stoves, within the event space, and communicate this policy to all participants and exhibitors.</w:t>
      </w:r>
    </w:p>
    <w:p w14:paraId="0B122A4E" w14:textId="77777777" w:rsidR="00A52D8D" w:rsidRPr="00C93692" w:rsidRDefault="00A52D8D" w:rsidP="00A52D8D">
      <w:pPr>
        <w:pStyle w:val="ListParagraph"/>
        <w:rPr>
          <w:lang w:eastAsia="en-GB"/>
        </w:rPr>
      </w:pPr>
    </w:p>
    <w:p w14:paraId="3FB5EF7D" w14:textId="08CD775C" w:rsidR="00C93692" w:rsidRPr="00C93692" w:rsidRDefault="00C93692" w:rsidP="00A52D8D">
      <w:pPr>
        <w:rPr>
          <w:b/>
          <w:bCs/>
          <w:lang w:eastAsia="en-GB"/>
        </w:rPr>
      </w:pPr>
      <w:r w:rsidRPr="4DCE4953">
        <w:rPr>
          <w:b/>
          <w:bCs/>
          <w:lang w:eastAsia="en-GB"/>
        </w:rPr>
        <w:t xml:space="preserve">Risk 3: </w:t>
      </w:r>
      <w:r w:rsidR="167E6313" w:rsidRPr="4DCE4953">
        <w:rPr>
          <w:b/>
          <w:bCs/>
          <w:lang w:eastAsia="en-GB"/>
        </w:rPr>
        <w:t>A</w:t>
      </w:r>
      <w:r w:rsidRPr="4DCE4953">
        <w:rPr>
          <w:b/>
          <w:bCs/>
          <w:lang w:eastAsia="en-GB"/>
        </w:rPr>
        <w:t>dequate Supervision</w:t>
      </w:r>
      <w:r w:rsidR="4715FD91" w:rsidRPr="4DCE4953">
        <w:rPr>
          <w:b/>
          <w:bCs/>
          <w:lang w:eastAsia="en-GB"/>
        </w:rPr>
        <w:t xml:space="preserve"> of colleagues and volunteers</w:t>
      </w:r>
    </w:p>
    <w:p w14:paraId="41B16195" w14:textId="71AA1FCD" w:rsidR="00C93692" w:rsidRPr="00C93692" w:rsidRDefault="00C93692" w:rsidP="00A52D8D">
      <w:pPr>
        <w:rPr>
          <w:lang w:eastAsia="en-GB"/>
        </w:rPr>
      </w:pPr>
      <w:r w:rsidRPr="4DCE4953">
        <w:rPr>
          <w:lang w:eastAsia="en-GB"/>
        </w:rPr>
        <w:t>Risk: Inadequate supervision of participants</w:t>
      </w:r>
      <w:r w:rsidR="6372FB44" w:rsidRPr="4DCE4953">
        <w:rPr>
          <w:lang w:eastAsia="en-GB"/>
        </w:rPr>
        <w:t xml:space="preserve"> and volunteers</w:t>
      </w:r>
      <w:r w:rsidRPr="4DCE4953">
        <w:rPr>
          <w:lang w:eastAsia="en-GB"/>
        </w:rPr>
        <w:t xml:space="preserve"> may lead to accidents or issues.</w:t>
      </w:r>
    </w:p>
    <w:p w14:paraId="4CF95C6E" w14:textId="77777777" w:rsidR="00C93692" w:rsidRPr="00C93692" w:rsidRDefault="00C93692" w:rsidP="00A52D8D">
      <w:pPr>
        <w:rPr>
          <w:lang w:eastAsia="en-GB"/>
        </w:rPr>
      </w:pPr>
      <w:r w:rsidRPr="00C93692">
        <w:rPr>
          <w:lang w:eastAsia="en-GB"/>
        </w:rPr>
        <w:t>Mitigation:</w:t>
      </w:r>
    </w:p>
    <w:p w14:paraId="155BD6DC" w14:textId="2CEC241D" w:rsidR="00C93692" w:rsidRPr="00C93692" w:rsidRDefault="00C93692" w:rsidP="00A52D8D">
      <w:pPr>
        <w:pStyle w:val="ListParagraph"/>
        <w:numPr>
          <w:ilvl w:val="0"/>
          <w:numId w:val="22"/>
        </w:numPr>
        <w:rPr>
          <w:lang w:eastAsia="en-GB"/>
        </w:rPr>
      </w:pPr>
      <w:r w:rsidRPr="481C07AB">
        <w:rPr>
          <w:lang w:eastAsia="en-GB"/>
        </w:rPr>
        <w:t>Adequate Staffing: Ensure</w:t>
      </w:r>
      <w:r w:rsidR="2A70D546" w:rsidRPr="481C07AB">
        <w:rPr>
          <w:lang w:eastAsia="en-GB"/>
        </w:rPr>
        <w:t xml:space="preserve"> </w:t>
      </w:r>
      <w:r w:rsidR="7664D6AC" w:rsidRPr="0FEC0A39">
        <w:rPr>
          <w:lang w:eastAsia="en-GB"/>
        </w:rPr>
        <w:t>enough</w:t>
      </w:r>
      <w:r w:rsidR="2A70D546" w:rsidRPr="481C07AB">
        <w:rPr>
          <w:lang w:eastAsia="en-GB"/>
        </w:rPr>
        <w:t xml:space="preserve"> </w:t>
      </w:r>
      <w:r w:rsidRPr="481C07AB">
        <w:rPr>
          <w:lang w:eastAsia="en-GB"/>
        </w:rPr>
        <w:t xml:space="preserve">trained staff </w:t>
      </w:r>
      <w:r w:rsidR="4D11AD1D" w:rsidRPr="481C07AB">
        <w:rPr>
          <w:lang w:eastAsia="en-GB"/>
        </w:rPr>
        <w:t>or registered</w:t>
      </w:r>
      <w:r w:rsidRPr="481C07AB">
        <w:rPr>
          <w:lang w:eastAsia="en-GB"/>
        </w:rPr>
        <w:t xml:space="preserve"> volunteers are present</w:t>
      </w:r>
      <w:r w:rsidR="7A4A54A5" w:rsidRPr="481C07AB">
        <w:rPr>
          <w:lang w:eastAsia="en-GB"/>
        </w:rPr>
        <w:t xml:space="preserve"> throughout</w:t>
      </w:r>
      <w:r w:rsidR="6A950ECC" w:rsidRPr="0FEC0A39">
        <w:rPr>
          <w:lang w:eastAsia="en-GB"/>
        </w:rPr>
        <w:t xml:space="preserve"> (At least 5 V</w:t>
      </w:r>
      <w:r w:rsidR="1B828639" w:rsidRPr="0FEC0A39">
        <w:rPr>
          <w:lang w:eastAsia="en-GB"/>
        </w:rPr>
        <w:t>olunteer Centre Sutton</w:t>
      </w:r>
      <w:r w:rsidR="6A950ECC" w:rsidRPr="0FEC0A39">
        <w:rPr>
          <w:lang w:eastAsia="en-GB"/>
        </w:rPr>
        <w:t xml:space="preserve"> staff members will be present on the day throughout).</w:t>
      </w:r>
      <w:r w:rsidR="20A2BFDA" w:rsidRPr="0FEC0A39">
        <w:rPr>
          <w:lang w:eastAsia="en-GB"/>
        </w:rPr>
        <w:t xml:space="preserve"> </w:t>
      </w:r>
    </w:p>
    <w:p w14:paraId="7F4E62CD" w14:textId="7F8ECBB5" w:rsidR="00C93692" w:rsidRDefault="00C93692" w:rsidP="00A52D8D">
      <w:pPr>
        <w:pStyle w:val="ListParagraph"/>
        <w:numPr>
          <w:ilvl w:val="0"/>
          <w:numId w:val="22"/>
        </w:numPr>
        <w:rPr>
          <w:lang w:eastAsia="en-GB"/>
        </w:rPr>
      </w:pPr>
      <w:r w:rsidRPr="481C07AB">
        <w:rPr>
          <w:lang w:eastAsia="en-GB"/>
        </w:rPr>
        <w:t>Emergency Contacts: Maintain an emergency contact list for staff and volunteers.</w:t>
      </w:r>
      <w:r w:rsidR="06D4F95D" w:rsidRPr="481C07AB">
        <w:rPr>
          <w:lang w:eastAsia="en-GB"/>
        </w:rPr>
        <w:t xml:space="preserve"> Ensure that all key personnel have the mobile number for </w:t>
      </w:r>
      <w:r w:rsidR="686064CA" w:rsidRPr="481C07AB">
        <w:rPr>
          <w:lang w:eastAsia="en-GB"/>
        </w:rPr>
        <w:t>Natasha Blok</w:t>
      </w:r>
      <w:r w:rsidR="7F703DEA" w:rsidRPr="481C07AB">
        <w:rPr>
          <w:lang w:eastAsia="en-GB"/>
        </w:rPr>
        <w:t xml:space="preserve"> – Event Coordinator</w:t>
      </w:r>
      <w:r w:rsidR="68ADC443" w:rsidRPr="0FEC0A39">
        <w:rPr>
          <w:lang w:eastAsia="en-GB"/>
        </w:rPr>
        <w:t xml:space="preserve"> or Nick Baum – Community Support Manager at Volunteer Centre Sutton</w:t>
      </w:r>
      <w:r w:rsidR="7F703DEA" w:rsidRPr="0FEC0A39">
        <w:rPr>
          <w:lang w:eastAsia="en-GB"/>
        </w:rPr>
        <w:t>.</w:t>
      </w:r>
      <w:r w:rsidR="7F703DEA" w:rsidRPr="481C07AB">
        <w:rPr>
          <w:lang w:eastAsia="en-GB"/>
        </w:rPr>
        <w:t xml:space="preserve"> </w:t>
      </w:r>
      <w:r w:rsidR="06D4F95D" w:rsidRPr="481C07AB">
        <w:rPr>
          <w:lang w:eastAsia="en-GB"/>
        </w:rPr>
        <w:t xml:space="preserve">Brief all relevant colleagues to contact </w:t>
      </w:r>
      <w:r w:rsidR="05ABEEB4" w:rsidRPr="481C07AB">
        <w:rPr>
          <w:lang w:eastAsia="en-GB"/>
        </w:rPr>
        <w:t>Natasha</w:t>
      </w:r>
      <w:r w:rsidR="06D4F95D" w:rsidRPr="481C07AB">
        <w:rPr>
          <w:lang w:eastAsia="en-GB"/>
        </w:rPr>
        <w:t xml:space="preserve"> </w:t>
      </w:r>
      <w:r w:rsidR="2E447188" w:rsidRPr="0FEC0A39">
        <w:rPr>
          <w:lang w:eastAsia="en-GB"/>
        </w:rPr>
        <w:t xml:space="preserve">or Nick </w:t>
      </w:r>
      <w:r w:rsidR="06D4F95D" w:rsidRPr="481C07AB">
        <w:rPr>
          <w:lang w:eastAsia="en-GB"/>
        </w:rPr>
        <w:t>immediately if there is a concern or issue.</w:t>
      </w:r>
    </w:p>
    <w:p w14:paraId="226309B7" w14:textId="77777777" w:rsidR="00A52D8D" w:rsidRPr="00C93692" w:rsidRDefault="00A52D8D" w:rsidP="00A52D8D">
      <w:pPr>
        <w:pStyle w:val="ListParagraph"/>
        <w:rPr>
          <w:lang w:eastAsia="en-GB"/>
        </w:rPr>
      </w:pPr>
    </w:p>
    <w:p w14:paraId="7D314B1B" w14:textId="77777777" w:rsidR="00C93692" w:rsidRPr="00C93692" w:rsidRDefault="00C93692" w:rsidP="00A52D8D">
      <w:pPr>
        <w:rPr>
          <w:b/>
          <w:bCs/>
          <w:lang w:eastAsia="en-GB"/>
        </w:rPr>
      </w:pPr>
      <w:r w:rsidRPr="00C93692">
        <w:rPr>
          <w:b/>
          <w:bCs/>
          <w:lang w:eastAsia="en-GB"/>
        </w:rPr>
        <w:t>Risk 4: Allergies and Dietary Restrictions</w:t>
      </w:r>
    </w:p>
    <w:p w14:paraId="671B35BB" w14:textId="6EC903F1" w:rsidR="00C93692" w:rsidRPr="00C93692" w:rsidRDefault="00C93692" w:rsidP="00A52D8D">
      <w:pPr>
        <w:rPr>
          <w:lang w:eastAsia="en-GB"/>
        </w:rPr>
      </w:pPr>
      <w:r w:rsidRPr="481C07AB">
        <w:rPr>
          <w:lang w:eastAsia="en-GB"/>
        </w:rPr>
        <w:t xml:space="preserve">Risk: </w:t>
      </w:r>
      <w:r w:rsidR="3D3539D4" w:rsidRPr="481C07AB">
        <w:rPr>
          <w:lang w:eastAsia="en-GB"/>
        </w:rPr>
        <w:t xml:space="preserve">Food </w:t>
      </w:r>
      <w:r w:rsidR="3D4DD154" w:rsidRPr="481C07AB">
        <w:rPr>
          <w:lang w:eastAsia="en-GB"/>
        </w:rPr>
        <w:t>and drinks will be served at the event - p</w:t>
      </w:r>
      <w:r w:rsidRPr="481C07AB">
        <w:rPr>
          <w:lang w:eastAsia="en-GB"/>
        </w:rPr>
        <w:t>articipants may have allergies or dietary restrictions</w:t>
      </w:r>
      <w:r w:rsidR="61EC2175" w:rsidRPr="0FEC0A39">
        <w:rPr>
          <w:lang w:eastAsia="en-GB"/>
        </w:rPr>
        <w:t>.</w:t>
      </w:r>
    </w:p>
    <w:p w14:paraId="19E92891" w14:textId="77777777" w:rsidR="00C93692" w:rsidRPr="00C93692" w:rsidRDefault="00C93692" w:rsidP="00A52D8D">
      <w:pPr>
        <w:rPr>
          <w:lang w:eastAsia="en-GB"/>
        </w:rPr>
      </w:pPr>
      <w:r w:rsidRPr="00C93692">
        <w:rPr>
          <w:lang w:eastAsia="en-GB"/>
        </w:rPr>
        <w:t>Mitigation:</w:t>
      </w:r>
    </w:p>
    <w:p w14:paraId="20C61027" w14:textId="616AD45C" w:rsidR="00C93692" w:rsidRPr="00C93692" w:rsidRDefault="00C93692" w:rsidP="00A52D8D">
      <w:pPr>
        <w:pStyle w:val="ListParagraph"/>
        <w:numPr>
          <w:ilvl w:val="0"/>
          <w:numId w:val="23"/>
        </w:numPr>
        <w:rPr>
          <w:lang w:eastAsia="en-GB"/>
        </w:rPr>
      </w:pPr>
      <w:r w:rsidRPr="481C07AB">
        <w:rPr>
          <w:lang w:eastAsia="en-GB"/>
        </w:rPr>
        <w:t>Allergen Labels: Clearly label food and drinks with allergen information.</w:t>
      </w:r>
      <w:r w:rsidR="62AF2413" w:rsidRPr="481C07AB">
        <w:rPr>
          <w:lang w:eastAsia="en-GB"/>
        </w:rPr>
        <w:t xml:space="preserve"> Ensure that the food station is </w:t>
      </w:r>
      <w:proofErr w:type="gramStart"/>
      <w:r w:rsidR="62AF2413" w:rsidRPr="481C07AB">
        <w:rPr>
          <w:lang w:eastAsia="en-GB"/>
        </w:rPr>
        <w:t>attended at all times</w:t>
      </w:r>
      <w:proofErr w:type="gramEnd"/>
      <w:r w:rsidR="62AF2413" w:rsidRPr="481C07AB">
        <w:rPr>
          <w:lang w:eastAsia="en-GB"/>
        </w:rPr>
        <w:t xml:space="preserve"> by a </w:t>
      </w:r>
      <w:r w:rsidR="542D6E93" w:rsidRPr="481C07AB">
        <w:rPr>
          <w:lang w:eastAsia="en-GB"/>
        </w:rPr>
        <w:t>co-worker/adult.</w:t>
      </w:r>
    </w:p>
    <w:p w14:paraId="69667AF6" w14:textId="77777777" w:rsidR="00C93692" w:rsidRDefault="00C93692" w:rsidP="00A52D8D">
      <w:pPr>
        <w:pStyle w:val="ListParagraph"/>
        <w:numPr>
          <w:ilvl w:val="0"/>
          <w:numId w:val="23"/>
        </w:numPr>
        <w:rPr>
          <w:lang w:eastAsia="en-GB"/>
        </w:rPr>
      </w:pPr>
      <w:r w:rsidRPr="4DCE4953">
        <w:rPr>
          <w:lang w:eastAsia="en-GB"/>
        </w:rPr>
        <w:t>Alternative Options: Provide alternatives for specific dietary needs.</w:t>
      </w:r>
    </w:p>
    <w:p w14:paraId="3871A455" w14:textId="773F451A" w:rsidR="6887350A" w:rsidRDefault="6887350A" w:rsidP="4DCE4953">
      <w:pPr>
        <w:pStyle w:val="ListParagraph"/>
        <w:numPr>
          <w:ilvl w:val="0"/>
          <w:numId w:val="23"/>
        </w:numPr>
        <w:rPr>
          <w:lang w:eastAsia="en-GB"/>
        </w:rPr>
      </w:pPr>
      <w:r w:rsidRPr="481C07AB">
        <w:rPr>
          <w:lang w:eastAsia="en-GB"/>
        </w:rPr>
        <w:t>Hygiene Stations: Provide hand sanitizers</w:t>
      </w:r>
      <w:r w:rsidR="5E595614" w:rsidRPr="481C07AB">
        <w:rPr>
          <w:lang w:eastAsia="en-GB"/>
        </w:rPr>
        <w:t xml:space="preserve"> or hand washing facilities</w:t>
      </w:r>
      <w:r w:rsidRPr="481C07AB">
        <w:rPr>
          <w:lang w:eastAsia="en-GB"/>
        </w:rPr>
        <w:t xml:space="preserve"> at </w:t>
      </w:r>
      <w:r w:rsidR="546FCA10" w:rsidRPr="481C07AB">
        <w:rPr>
          <w:lang w:eastAsia="en-GB"/>
        </w:rPr>
        <w:t xml:space="preserve">a </w:t>
      </w:r>
      <w:r w:rsidRPr="481C07AB">
        <w:rPr>
          <w:lang w:eastAsia="en-GB"/>
        </w:rPr>
        <w:t>convenient location</w:t>
      </w:r>
      <w:r w:rsidR="574F6634" w:rsidRPr="481C07AB">
        <w:rPr>
          <w:lang w:eastAsia="en-GB"/>
        </w:rPr>
        <w:t xml:space="preserve"> at </w:t>
      </w:r>
      <w:r w:rsidRPr="481C07AB">
        <w:rPr>
          <w:lang w:eastAsia="en-GB"/>
        </w:rPr>
        <w:t>the event space to encourage hand hygiene before and aft</w:t>
      </w:r>
      <w:r w:rsidR="169FDF4F" w:rsidRPr="481C07AB">
        <w:rPr>
          <w:lang w:eastAsia="en-GB"/>
        </w:rPr>
        <w:t>e</w:t>
      </w:r>
      <w:r w:rsidRPr="481C07AB">
        <w:rPr>
          <w:lang w:eastAsia="en-GB"/>
        </w:rPr>
        <w:t>r consuming food.</w:t>
      </w:r>
    </w:p>
    <w:p w14:paraId="312F4AFF" w14:textId="77777777" w:rsidR="00A52D8D" w:rsidRPr="00C93692" w:rsidRDefault="00A52D8D" w:rsidP="00A52D8D">
      <w:pPr>
        <w:pStyle w:val="ListParagraph"/>
        <w:rPr>
          <w:lang w:eastAsia="en-GB"/>
        </w:rPr>
      </w:pPr>
    </w:p>
    <w:p w14:paraId="1B88248F" w14:textId="77777777" w:rsidR="00C93692" w:rsidRPr="00C93692" w:rsidRDefault="00C93692" w:rsidP="00A52D8D">
      <w:pPr>
        <w:rPr>
          <w:b/>
          <w:bCs/>
          <w:lang w:eastAsia="en-GB"/>
        </w:rPr>
      </w:pPr>
      <w:r w:rsidRPr="00C93692">
        <w:rPr>
          <w:b/>
          <w:bCs/>
          <w:lang w:eastAsia="en-GB"/>
        </w:rPr>
        <w:t>Risk 5: Emergency Evacuation</w:t>
      </w:r>
    </w:p>
    <w:p w14:paraId="50EF38B9" w14:textId="77777777" w:rsidR="00C93692" w:rsidRPr="00C93692" w:rsidRDefault="00C93692" w:rsidP="00A52D8D">
      <w:pPr>
        <w:rPr>
          <w:lang w:eastAsia="en-GB"/>
        </w:rPr>
      </w:pPr>
      <w:r w:rsidRPr="00C93692">
        <w:rPr>
          <w:lang w:eastAsia="en-GB"/>
        </w:rPr>
        <w:t>Risk: An emergency may require the evacuation of the event space.</w:t>
      </w:r>
    </w:p>
    <w:p w14:paraId="045FE295" w14:textId="77777777" w:rsidR="00C93692" w:rsidRPr="00C93692" w:rsidRDefault="00C93692" w:rsidP="00A52D8D">
      <w:pPr>
        <w:rPr>
          <w:lang w:eastAsia="en-GB"/>
        </w:rPr>
      </w:pPr>
      <w:r w:rsidRPr="00C93692">
        <w:rPr>
          <w:lang w:eastAsia="en-GB"/>
        </w:rPr>
        <w:lastRenderedPageBreak/>
        <w:t>Mitigation:</w:t>
      </w:r>
    </w:p>
    <w:p w14:paraId="5314CB45" w14:textId="0120C1BC" w:rsidR="00A52D8D" w:rsidRPr="00C93692" w:rsidRDefault="00C93692" w:rsidP="0FEC0A39">
      <w:pPr>
        <w:pStyle w:val="ListParagraph"/>
        <w:numPr>
          <w:ilvl w:val="0"/>
          <w:numId w:val="24"/>
        </w:numPr>
        <w:rPr>
          <w:lang w:eastAsia="en-GB"/>
        </w:rPr>
      </w:pPr>
      <w:r w:rsidRPr="0FEC0A39">
        <w:rPr>
          <w:lang w:eastAsia="en-GB"/>
        </w:rPr>
        <w:t xml:space="preserve">Emergency Procedures: </w:t>
      </w:r>
      <w:r w:rsidR="28A3962D" w:rsidRPr="0FEC0A39">
        <w:rPr>
          <w:lang w:eastAsia="en-GB"/>
        </w:rPr>
        <w:t>The event is taking place in a public space, a well-established retail venue which has clear emergency exits points.</w:t>
      </w:r>
    </w:p>
    <w:p w14:paraId="07D4188F" w14:textId="3E043F7B" w:rsidR="00C93692" w:rsidRPr="00C93692" w:rsidRDefault="00C93692" w:rsidP="02CB90EC">
      <w:pPr>
        <w:rPr>
          <w:b/>
          <w:bCs/>
          <w:lang w:eastAsia="en-GB"/>
        </w:rPr>
      </w:pPr>
    </w:p>
    <w:p w14:paraId="7B5E7610" w14:textId="0A15DF57" w:rsidR="00C93692" w:rsidRPr="00C93692" w:rsidRDefault="00C93692" w:rsidP="02CB90EC">
      <w:pPr>
        <w:rPr>
          <w:b/>
          <w:bCs/>
          <w:lang w:eastAsia="en-GB"/>
        </w:rPr>
      </w:pPr>
      <w:r w:rsidRPr="02CB90EC">
        <w:rPr>
          <w:b/>
          <w:bCs/>
          <w:lang w:eastAsia="en-GB"/>
        </w:rPr>
        <w:t xml:space="preserve">Risk </w:t>
      </w:r>
      <w:r w:rsidR="0CC2EDBE" w:rsidRPr="0FEC0A39">
        <w:rPr>
          <w:b/>
          <w:bCs/>
          <w:lang w:eastAsia="en-GB"/>
        </w:rPr>
        <w:t>6</w:t>
      </w:r>
      <w:r w:rsidRPr="02CB90EC">
        <w:rPr>
          <w:b/>
          <w:bCs/>
          <w:lang w:eastAsia="en-GB"/>
        </w:rPr>
        <w:t>: Misconduct or Inappropriate Behavio</w:t>
      </w:r>
      <w:r w:rsidR="00392E25" w:rsidRPr="02CB90EC">
        <w:rPr>
          <w:b/>
          <w:bCs/>
        </w:rPr>
        <w:t>u</w:t>
      </w:r>
      <w:r w:rsidRPr="02CB90EC">
        <w:rPr>
          <w:b/>
          <w:bCs/>
          <w:lang w:eastAsia="en-GB"/>
        </w:rPr>
        <w:t>r</w:t>
      </w:r>
    </w:p>
    <w:p w14:paraId="71E43E18" w14:textId="006297E3" w:rsidR="00C93692" w:rsidRPr="00C93692" w:rsidRDefault="00C93692" w:rsidP="00392E25">
      <w:pPr>
        <w:rPr>
          <w:lang w:eastAsia="en-GB"/>
        </w:rPr>
      </w:pPr>
      <w:r w:rsidRPr="00C93692">
        <w:rPr>
          <w:lang w:eastAsia="en-GB"/>
        </w:rPr>
        <w:t>Risk: Misconduct or inappropriate behavio</w:t>
      </w:r>
      <w:r w:rsidR="00392E25" w:rsidRPr="00392E25">
        <w:t>u</w:t>
      </w:r>
      <w:r w:rsidRPr="00C93692">
        <w:rPr>
          <w:lang w:eastAsia="en-GB"/>
        </w:rPr>
        <w:t>r may disrupt the event.</w:t>
      </w:r>
    </w:p>
    <w:p w14:paraId="1F87CF88" w14:textId="0280AD52" w:rsidR="00C93692" w:rsidRDefault="00C93692" w:rsidP="00CB2462">
      <w:pPr>
        <w:pStyle w:val="ListParagraph"/>
        <w:numPr>
          <w:ilvl w:val="0"/>
          <w:numId w:val="26"/>
        </w:numPr>
        <w:rPr>
          <w:lang w:eastAsia="en-GB"/>
        </w:rPr>
      </w:pPr>
      <w:r w:rsidRPr="481C07AB">
        <w:rPr>
          <w:lang w:eastAsia="en-GB"/>
        </w:rPr>
        <w:t>Mitigation:</w:t>
      </w:r>
      <w:r w:rsidR="26E5A428" w:rsidRPr="481C07AB">
        <w:rPr>
          <w:lang w:eastAsia="en-GB"/>
        </w:rPr>
        <w:t xml:space="preserve"> </w:t>
      </w:r>
      <w:r w:rsidRPr="481C07AB">
        <w:rPr>
          <w:lang w:eastAsia="en-GB"/>
        </w:rPr>
        <w:t>Designated Contact: Appoint a responsible adult</w:t>
      </w:r>
      <w:r w:rsidR="2BF21578" w:rsidRPr="481C07AB">
        <w:rPr>
          <w:lang w:eastAsia="en-GB"/>
        </w:rPr>
        <w:t xml:space="preserve"> (Natasha Blok</w:t>
      </w:r>
      <w:r w:rsidR="4786E7CF" w:rsidRPr="0FEC0A39">
        <w:rPr>
          <w:lang w:eastAsia="en-GB"/>
        </w:rPr>
        <w:t xml:space="preserve"> or Nick Baum</w:t>
      </w:r>
      <w:r w:rsidR="2BF21578" w:rsidRPr="481C07AB">
        <w:rPr>
          <w:lang w:eastAsia="en-GB"/>
        </w:rPr>
        <w:t>)</w:t>
      </w:r>
      <w:r w:rsidR="003082D6" w:rsidRPr="481C07AB">
        <w:rPr>
          <w:lang w:eastAsia="en-GB"/>
        </w:rPr>
        <w:t xml:space="preserve"> </w:t>
      </w:r>
      <w:r w:rsidRPr="481C07AB">
        <w:rPr>
          <w:lang w:eastAsia="en-GB"/>
        </w:rPr>
        <w:t>for reporting concerns</w:t>
      </w:r>
      <w:r w:rsidR="20DE103D" w:rsidRPr="481C07AB">
        <w:rPr>
          <w:lang w:eastAsia="en-GB"/>
        </w:rPr>
        <w:t xml:space="preserve"> who should be notified should any bad behaviour occur. Contact details</w:t>
      </w:r>
      <w:r w:rsidR="5D2C1A08" w:rsidRPr="481C07AB">
        <w:rPr>
          <w:lang w:eastAsia="en-GB"/>
        </w:rPr>
        <w:t xml:space="preserve"> (mobile number, </w:t>
      </w:r>
      <w:proofErr w:type="spellStart"/>
      <w:r w:rsidR="5D2C1A08" w:rsidRPr="481C07AB">
        <w:rPr>
          <w:lang w:eastAsia="en-GB"/>
        </w:rPr>
        <w:t>whatsapp</w:t>
      </w:r>
      <w:proofErr w:type="spellEnd"/>
      <w:r w:rsidR="5D2C1A08" w:rsidRPr="481C07AB">
        <w:rPr>
          <w:lang w:eastAsia="en-GB"/>
        </w:rPr>
        <w:t xml:space="preserve"> etc)</w:t>
      </w:r>
      <w:r w:rsidR="20DE103D" w:rsidRPr="481C07AB">
        <w:rPr>
          <w:lang w:eastAsia="en-GB"/>
        </w:rPr>
        <w:t xml:space="preserve"> for </w:t>
      </w:r>
      <w:r w:rsidR="703D7878" w:rsidRPr="0FEC0A39">
        <w:rPr>
          <w:lang w:eastAsia="en-GB"/>
        </w:rPr>
        <w:t>Natasha and Nick</w:t>
      </w:r>
      <w:r w:rsidR="44E374AB" w:rsidRPr="481C07AB">
        <w:rPr>
          <w:lang w:eastAsia="en-GB"/>
        </w:rPr>
        <w:t xml:space="preserve"> </w:t>
      </w:r>
      <w:r w:rsidR="44E374AB" w:rsidRPr="481C07AB">
        <w:rPr>
          <w:lang w:eastAsia="en-GB"/>
        </w:rPr>
        <w:t>to be shared with all attending parties in advance of the event</w:t>
      </w:r>
      <w:r w:rsidR="5BD0014E" w:rsidRPr="481C07AB">
        <w:rPr>
          <w:lang w:eastAsia="en-GB"/>
        </w:rPr>
        <w:t>.</w:t>
      </w:r>
    </w:p>
    <w:p w14:paraId="6B3B20F4" w14:textId="77777777" w:rsidR="00CB2462" w:rsidRPr="00C93692" w:rsidRDefault="00CB2462" w:rsidP="00CB2462">
      <w:pPr>
        <w:pStyle w:val="ListParagraph"/>
        <w:rPr>
          <w:lang w:eastAsia="en-GB"/>
        </w:rPr>
      </w:pPr>
    </w:p>
    <w:p w14:paraId="383165B4" w14:textId="4BEA202B" w:rsidR="00C93692" w:rsidRPr="00C93692" w:rsidRDefault="00C93692" w:rsidP="00CB2462">
      <w:pPr>
        <w:rPr>
          <w:b/>
          <w:bCs/>
          <w:lang w:eastAsia="en-GB"/>
        </w:rPr>
      </w:pPr>
      <w:r w:rsidRPr="00C93692">
        <w:rPr>
          <w:b/>
          <w:bCs/>
          <w:lang w:eastAsia="en-GB"/>
        </w:rPr>
        <w:t xml:space="preserve">Risk </w:t>
      </w:r>
      <w:r w:rsidR="2A6E2D4F" w:rsidRPr="0FEC0A39">
        <w:rPr>
          <w:b/>
          <w:bCs/>
          <w:lang w:eastAsia="en-GB"/>
        </w:rPr>
        <w:t>7</w:t>
      </w:r>
      <w:r w:rsidRPr="00C93692">
        <w:rPr>
          <w:b/>
          <w:bCs/>
          <w:lang w:eastAsia="en-GB"/>
        </w:rPr>
        <w:t>: Stalls and Exhibitors</w:t>
      </w:r>
      <w:r w:rsidR="600B1457" w:rsidRPr="0FEC0A39">
        <w:rPr>
          <w:b/>
          <w:bCs/>
          <w:lang w:eastAsia="en-GB"/>
        </w:rPr>
        <w:t xml:space="preserve"> and </w:t>
      </w:r>
      <w:r w:rsidR="0E6FC1E5" w:rsidRPr="0FEC0A39">
        <w:rPr>
          <w:b/>
          <w:bCs/>
          <w:lang w:eastAsia="en-GB"/>
        </w:rPr>
        <w:t>P</w:t>
      </w:r>
      <w:r w:rsidR="600B1457" w:rsidRPr="0FEC0A39">
        <w:rPr>
          <w:b/>
          <w:bCs/>
          <w:lang w:eastAsia="en-GB"/>
        </w:rPr>
        <w:t>erform</w:t>
      </w:r>
      <w:r w:rsidR="48223464" w:rsidRPr="0FEC0A39">
        <w:rPr>
          <w:b/>
          <w:bCs/>
          <w:lang w:eastAsia="en-GB"/>
        </w:rPr>
        <w:t>er</w:t>
      </w:r>
      <w:r w:rsidR="600B1457" w:rsidRPr="0FEC0A39">
        <w:rPr>
          <w:b/>
          <w:bCs/>
          <w:lang w:eastAsia="en-GB"/>
        </w:rPr>
        <w:t>s</w:t>
      </w:r>
    </w:p>
    <w:p w14:paraId="5A17874D" w14:textId="77777777" w:rsidR="00C93692" w:rsidRPr="00C93692" w:rsidRDefault="00C93692" w:rsidP="00CB2462">
      <w:pPr>
        <w:rPr>
          <w:lang w:eastAsia="en-GB"/>
        </w:rPr>
      </w:pPr>
      <w:r w:rsidRPr="00C93692">
        <w:rPr>
          <w:lang w:eastAsia="en-GB"/>
        </w:rPr>
        <w:t>Risk: Stalls and exhibits may pose safety hazards.</w:t>
      </w:r>
    </w:p>
    <w:p w14:paraId="53AE77CD" w14:textId="77777777" w:rsidR="00C93692" w:rsidRPr="00C93692" w:rsidRDefault="00C93692" w:rsidP="00CB2462">
      <w:pPr>
        <w:rPr>
          <w:lang w:eastAsia="en-GB"/>
        </w:rPr>
      </w:pPr>
      <w:r w:rsidRPr="00C93692">
        <w:rPr>
          <w:lang w:eastAsia="en-GB"/>
        </w:rPr>
        <w:t>Mitigation:</w:t>
      </w:r>
    </w:p>
    <w:p w14:paraId="6736E3B7" w14:textId="5B7DD9D5" w:rsidR="00C93692" w:rsidRPr="00C93692" w:rsidRDefault="00C93692" w:rsidP="00CB2462">
      <w:pPr>
        <w:pStyle w:val="ListParagraph"/>
        <w:numPr>
          <w:ilvl w:val="0"/>
          <w:numId w:val="27"/>
        </w:numPr>
        <w:rPr>
          <w:lang w:eastAsia="en-GB"/>
        </w:rPr>
      </w:pPr>
      <w:r w:rsidRPr="4DCE4953">
        <w:rPr>
          <w:lang w:eastAsia="en-GB"/>
        </w:rPr>
        <w:t>Stall Safety: Ensure secure setup and conduct safety checks</w:t>
      </w:r>
      <w:r w:rsidR="5F82F56E" w:rsidRPr="4DCE4953">
        <w:rPr>
          <w:lang w:eastAsia="en-GB"/>
        </w:rPr>
        <w:t xml:space="preserve"> in advance of attendance by the young people.</w:t>
      </w:r>
      <w:r w:rsidR="4C72A491" w:rsidRPr="4DCE4953">
        <w:rPr>
          <w:lang w:eastAsia="en-GB"/>
        </w:rPr>
        <w:t xml:space="preserve"> </w:t>
      </w:r>
    </w:p>
    <w:p w14:paraId="05EA46E0" w14:textId="21A59A63" w:rsidR="2A5DD1EA" w:rsidRDefault="2A5DD1EA" w:rsidP="4DCE4953">
      <w:pPr>
        <w:pStyle w:val="ListParagraph"/>
        <w:numPr>
          <w:ilvl w:val="0"/>
          <w:numId w:val="27"/>
        </w:numPr>
        <w:rPr>
          <w:lang w:eastAsia="en-GB"/>
        </w:rPr>
      </w:pPr>
      <w:r w:rsidRPr="4DCE4953">
        <w:rPr>
          <w:lang w:eastAsia="en-GB"/>
        </w:rPr>
        <w:t xml:space="preserve">Designated areas: Ensure stallholders </w:t>
      </w:r>
      <w:r w:rsidR="16A5F900" w:rsidRPr="0FEC0A39">
        <w:rPr>
          <w:lang w:eastAsia="en-GB"/>
        </w:rPr>
        <w:t>and performers</w:t>
      </w:r>
      <w:r w:rsidRPr="0FEC0A39">
        <w:rPr>
          <w:lang w:eastAsia="en-GB"/>
        </w:rPr>
        <w:t xml:space="preserve"> </w:t>
      </w:r>
      <w:r w:rsidRPr="4DCE4953">
        <w:rPr>
          <w:lang w:eastAsia="en-GB"/>
        </w:rPr>
        <w:t xml:space="preserve">are clear on the designated area allocated to them in advance. Ensure that they stay within their area and that any furniture/structures </w:t>
      </w:r>
      <w:r w:rsidR="7479F435" w:rsidRPr="0FEC0A39">
        <w:rPr>
          <w:lang w:eastAsia="en-GB"/>
        </w:rPr>
        <w:t>are</w:t>
      </w:r>
      <w:r w:rsidRPr="4DCE4953">
        <w:rPr>
          <w:lang w:eastAsia="en-GB"/>
        </w:rPr>
        <w:t xml:space="preserve"> clear of walkways and safe for the public before the event starts.</w:t>
      </w:r>
    </w:p>
    <w:p w14:paraId="3FCAC111" w14:textId="288339B6" w:rsidR="00C93692" w:rsidRPr="00C93692" w:rsidRDefault="00C93692" w:rsidP="00CB2462">
      <w:pPr>
        <w:pStyle w:val="ListParagraph"/>
        <w:numPr>
          <w:ilvl w:val="0"/>
          <w:numId w:val="27"/>
        </w:numPr>
        <w:rPr>
          <w:lang w:eastAsia="en-GB"/>
        </w:rPr>
      </w:pPr>
      <w:r w:rsidRPr="0FEC0A39">
        <w:rPr>
          <w:lang w:eastAsia="en-GB"/>
        </w:rPr>
        <w:t xml:space="preserve">Communication: </w:t>
      </w:r>
      <w:r w:rsidR="7A4278C4" w:rsidRPr="0FEC0A39">
        <w:rPr>
          <w:lang w:eastAsia="en-GB"/>
        </w:rPr>
        <w:t>Stallholders (organisations) will be sent clear instructions regarding the event in advance.</w:t>
      </w:r>
    </w:p>
    <w:p w14:paraId="0229B969" w14:textId="77777777" w:rsidR="00190BE6" w:rsidRDefault="00190BE6" w:rsidP="00CB2462">
      <w:pPr>
        <w:rPr>
          <w:lang w:eastAsia="en-GB"/>
        </w:rPr>
      </w:pPr>
    </w:p>
    <w:p w14:paraId="761D0596" w14:textId="286E5014" w:rsidR="79D8258B" w:rsidRDefault="79D8258B" w:rsidP="02CB90EC">
      <w:pPr>
        <w:rPr>
          <w:lang w:eastAsia="en-GB"/>
        </w:rPr>
      </w:pPr>
      <w:r w:rsidRPr="02CB90EC">
        <w:rPr>
          <w:lang w:eastAsia="en-GB"/>
        </w:rPr>
        <w:t>----------------------------------------------------------------------------------------------------------------------------------</w:t>
      </w:r>
    </w:p>
    <w:p w14:paraId="31A97B3A" w14:textId="177CCE8D" w:rsidR="79D8258B" w:rsidRDefault="79D8258B" w:rsidP="02CB90EC">
      <w:pPr>
        <w:rPr>
          <w:b/>
          <w:bCs/>
          <w:lang w:eastAsia="en-GB"/>
        </w:rPr>
      </w:pPr>
      <w:r w:rsidRPr="02CB90EC">
        <w:rPr>
          <w:b/>
          <w:bCs/>
          <w:lang w:eastAsia="en-GB"/>
        </w:rPr>
        <w:t>RISK ASSESMENT APPROVAL:</w:t>
      </w:r>
    </w:p>
    <w:p w14:paraId="56E45365" w14:textId="77777777" w:rsidR="00190BE6" w:rsidRPr="00190BE6" w:rsidRDefault="00190BE6" w:rsidP="00190BE6">
      <w:pPr>
        <w:rPr>
          <w:b/>
          <w:bCs/>
          <w:u w:val="single"/>
          <w:lang w:eastAsia="en-GB"/>
        </w:rPr>
      </w:pPr>
      <w:r w:rsidRPr="00190BE6">
        <w:rPr>
          <w:b/>
          <w:bCs/>
          <w:u w:val="single"/>
          <w:lang w:eastAsia="en-GB"/>
        </w:rPr>
        <w:t>This Risk Assessment has been reviewed and approved by the undersigned: </w:t>
      </w:r>
    </w:p>
    <w:p w14:paraId="106028DB" w14:textId="2E1AE486" w:rsidR="00190BE6" w:rsidRPr="00190BE6" w:rsidRDefault="00190BE6" w:rsidP="00190BE6">
      <w:pPr>
        <w:rPr>
          <w:lang w:eastAsia="en-GB"/>
        </w:rPr>
      </w:pPr>
      <w:r w:rsidRPr="00190BE6">
        <w:rPr>
          <w:lang w:eastAsia="en-GB"/>
        </w:rPr>
        <w:t>Community Support Services Manager</w:t>
      </w:r>
      <w:r w:rsidR="004272EE">
        <w:rPr>
          <w:lang w:eastAsia="en-GB"/>
        </w:rPr>
        <w:t xml:space="preserve"> </w:t>
      </w:r>
      <w:r w:rsidR="00AC66B3">
        <w:rPr>
          <w:lang w:eastAsia="en-GB"/>
        </w:rPr>
        <w:t xml:space="preserve">- </w:t>
      </w:r>
      <w:r w:rsidR="004272EE">
        <w:rPr>
          <w:lang w:eastAsia="en-GB"/>
        </w:rPr>
        <w:t>Volunteer Centre Sutton:</w:t>
      </w:r>
      <w:r w:rsidRPr="00190BE6">
        <w:rPr>
          <w:lang w:eastAsia="en-GB"/>
        </w:rPr>
        <w:br/>
        <w:t>Name:</w:t>
      </w:r>
      <w:r w:rsidRPr="00190BE6">
        <w:rPr>
          <w:lang w:eastAsia="en-GB"/>
        </w:rPr>
        <w:tab/>
      </w:r>
      <w:r w:rsidRPr="00190BE6">
        <w:rPr>
          <w:lang w:eastAsia="en-GB"/>
        </w:rPr>
        <w:tab/>
      </w:r>
      <w:r w:rsidRPr="00190BE6">
        <w:rPr>
          <w:lang w:eastAsia="en-GB"/>
        </w:rPr>
        <w:tab/>
      </w:r>
      <w:r w:rsidRPr="00190BE6">
        <w:rPr>
          <w:lang w:eastAsia="en-GB"/>
        </w:rPr>
        <w:tab/>
      </w:r>
      <w:r w:rsidRPr="00190BE6">
        <w:rPr>
          <w:lang w:eastAsia="en-GB"/>
        </w:rPr>
        <w:tab/>
      </w:r>
      <w:r w:rsidRPr="00190BE6">
        <w:rPr>
          <w:lang w:eastAsia="en-GB"/>
        </w:rPr>
        <w:tab/>
      </w:r>
      <w:r>
        <w:rPr>
          <w:lang w:eastAsia="en-GB"/>
        </w:rPr>
        <w:tab/>
      </w:r>
      <w:r w:rsidRPr="00190BE6">
        <w:rPr>
          <w:lang w:eastAsia="en-GB"/>
        </w:rPr>
        <w:t>Nick Baum </w:t>
      </w:r>
    </w:p>
    <w:p w14:paraId="540C00E5" w14:textId="0D170D1B" w:rsidR="00190BE6" w:rsidRPr="00190BE6" w:rsidRDefault="00190BE6" w:rsidP="00190BE6">
      <w:pPr>
        <w:rPr>
          <w:lang w:eastAsia="en-GB"/>
        </w:rPr>
      </w:pPr>
      <w:r w:rsidRPr="00190BE6">
        <w:rPr>
          <w:lang w:eastAsia="en-GB"/>
        </w:rPr>
        <w:t xml:space="preserve">(Digitally approved) Signature: </w:t>
      </w:r>
      <w:r w:rsidRPr="00190BE6">
        <w:rPr>
          <w:lang w:eastAsia="en-GB"/>
        </w:rPr>
        <w:tab/>
      </w:r>
      <w:r w:rsidRPr="00190BE6"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="00403A41">
        <w:rPr>
          <w:rStyle w:val="normaltextrun"/>
          <w:rFonts w:ascii="Brush Script MT" w:hAnsi="Brush Script MT"/>
          <w:i/>
          <w:iCs/>
          <w:color w:val="374151"/>
          <w:bdr w:val="none" w:sz="0" w:space="0" w:color="auto" w:frame="1"/>
        </w:rPr>
        <w:t>Nicholas Baum</w:t>
      </w:r>
    </w:p>
    <w:p w14:paraId="6B8B38E4" w14:textId="39626819" w:rsidR="00190BE6" w:rsidRDefault="00190BE6" w:rsidP="00190BE6">
      <w:pPr>
        <w:rPr>
          <w:lang w:eastAsia="en-GB"/>
        </w:rPr>
      </w:pPr>
      <w:r w:rsidRPr="481C07AB">
        <w:rPr>
          <w:lang w:eastAsia="en-GB"/>
        </w:rPr>
        <w:lastRenderedPageBreak/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66B3" w:rsidRPr="481C07AB">
        <w:rPr>
          <w:lang w:eastAsia="en-GB"/>
        </w:rPr>
        <w:t>S</w:t>
      </w:r>
      <w:r w:rsidR="37BC01F9" w:rsidRPr="481C07AB">
        <w:rPr>
          <w:lang w:eastAsia="en-GB"/>
        </w:rPr>
        <w:t xml:space="preserve">eptember </w:t>
      </w:r>
      <w:r w:rsidR="37BC01F9" w:rsidRPr="0FEC0A39">
        <w:rPr>
          <w:lang w:eastAsia="en-GB"/>
        </w:rPr>
        <w:t>1</w:t>
      </w:r>
      <w:r w:rsidR="0E1C6A20" w:rsidRPr="0FEC0A39">
        <w:rPr>
          <w:lang w:eastAsia="en-GB"/>
        </w:rPr>
        <w:t>2</w:t>
      </w:r>
      <w:r w:rsidR="37BC01F9" w:rsidRPr="0FEC0A39">
        <w:rPr>
          <w:vertAlign w:val="superscript"/>
          <w:lang w:eastAsia="en-GB"/>
        </w:rPr>
        <w:t>th</w:t>
      </w:r>
      <w:proofErr w:type="gramStart"/>
      <w:r w:rsidR="37BC01F9" w:rsidRPr="481C07AB">
        <w:rPr>
          <w:lang w:eastAsia="en-GB"/>
        </w:rPr>
        <w:t xml:space="preserve"> 2024</w:t>
      </w:r>
      <w:proofErr w:type="gramEnd"/>
    </w:p>
    <w:p w14:paraId="3D842DC4" w14:textId="77777777" w:rsidR="00E3546C" w:rsidRDefault="00E3546C" w:rsidP="00190BE6">
      <w:pPr>
        <w:rPr>
          <w:lang w:eastAsia="en-GB"/>
        </w:rPr>
      </w:pPr>
    </w:p>
    <w:p w14:paraId="4B586474" w14:textId="77777777" w:rsidR="00E3546C" w:rsidRPr="00190BE6" w:rsidRDefault="00E3546C" w:rsidP="00E3546C">
      <w:pPr>
        <w:rPr>
          <w:b/>
          <w:bCs/>
          <w:u w:val="single"/>
          <w:lang w:eastAsia="en-GB"/>
        </w:rPr>
      </w:pPr>
      <w:r w:rsidRPr="00190BE6">
        <w:rPr>
          <w:b/>
          <w:bCs/>
          <w:u w:val="single"/>
          <w:lang w:eastAsia="en-GB"/>
        </w:rPr>
        <w:t>This Risk Assessment has been reviewed and approved by the undersigned: </w:t>
      </w:r>
    </w:p>
    <w:p w14:paraId="19128079" w14:textId="77D1DEDC" w:rsidR="00E3546C" w:rsidRPr="00190BE6" w:rsidRDefault="67A4DE01" w:rsidP="00E3546C">
      <w:pPr>
        <w:rPr>
          <w:lang w:eastAsia="en-GB"/>
        </w:rPr>
      </w:pPr>
      <w:r w:rsidRPr="45AFBC5F">
        <w:rPr>
          <w:lang w:eastAsia="en-GB"/>
        </w:rPr>
        <w:t>Organisations and Youth Participation Officer</w:t>
      </w:r>
      <w:r w:rsidR="00AC66B3" w:rsidRPr="45AFBC5F">
        <w:rPr>
          <w:lang w:eastAsia="en-GB"/>
        </w:rPr>
        <w:t xml:space="preserve"> -</w:t>
      </w:r>
      <w:r w:rsidR="00E3546C" w:rsidRPr="45AFBC5F">
        <w:rPr>
          <w:lang w:eastAsia="en-GB"/>
        </w:rPr>
        <w:t xml:space="preserve"> Volunteer Centre Sutton:</w:t>
      </w:r>
      <w:r w:rsidR="00E3546C">
        <w:br/>
      </w:r>
      <w:r w:rsidR="00E3546C" w:rsidRPr="45AFBC5F">
        <w:rPr>
          <w:lang w:eastAsia="en-GB"/>
        </w:rPr>
        <w:t>Name:</w:t>
      </w:r>
      <w:r w:rsidR="00E3546C">
        <w:tab/>
      </w:r>
      <w:r w:rsidR="00E3546C">
        <w:tab/>
      </w:r>
      <w:r w:rsidR="00E3546C">
        <w:tab/>
      </w:r>
      <w:r w:rsidR="00E3546C">
        <w:tab/>
      </w:r>
      <w:r w:rsidR="00E3546C">
        <w:tab/>
      </w:r>
      <w:r w:rsidR="00E3546C">
        <w:tab/>
      </w:r>
      <w:r w:rsidR="00E3546C">
        <w:tab/>
      </w:r>
      <w:r w:rsidR="7B701665" w:rsidRPr="45AFBC5F">
        <w:rPr>
          <w:lang w:eastAsia="en-GB"/>
        </w:rPr>
        <w:t>Natasha Blok</w:t>
      </w:r>
      <w:r w:rsidR="00E3546C">
        <w:tab/>
      </w:r>
    </w:p>
    <w:p w14:paraId="75D75C9F" w14:textId="67BC824C" w:rsidR="00E3546C" w:rsidRPr="00190BE6" w:rsidRDefault="00E3546C" w:rsidP="00E3546C">
      <w:pPr>
        <w:rPr>
          <w:lang w:eastAsia="en-GB"/>
        </w:rPr>
      </w:pPr>
      <w:r w:rsidRPr="00190BE6">
        <w:rPr>
          <w:lang w:eastAsia="en-GB"/>
        </w:rPr>
        <w:t xml:space="preserve">(Digitally approved) Signature: </w:t>
      </w:r>
      <w:r>
        <w:tab/>
      </w:r>
      <w:r>
        <w:tab/>
      </w:r>
      <w:r>
        <w:tab/>
      </w:r>
      <w:r>
        <w:tab/>
      </w:r>
      <w:r w:rsidR="5B51BCC4" w:rsidRPr="0FEC0A39">
        <w:rPr>
          <w:rStyle w:val="normaltextrun"/>
          <w:rFonts w:ascii="Brush Script MT" w:hAnsi="Brush Script MT"/>
          <w:i/>
          <w:iCs/>
          <w:color w:val="374151"/>
        </w:rPr>
        <w:t>Natasha Blok</w:t>
      </w:r>
    </w:p>
    <w:p w14:paraId="62094894" w14:textId="63325063" w:rsidR="00E3546C" w:rsidRPr="00190BE6" w:rsidRDefault="00E3546C" w:rsidP="481C07AB">
      <w:pPr>
        <w:rPr>
          <w:lang w:eastAsia="en-GB"/>
        </w:rPr>
      </w:pPr>
      <w:r w:rsidRPr="481C07AB">
        <w:rPr>
          <w:lang w:eastAsia="en-GB"/>
        </w:rP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BEEF8DF" w:rsidRPr="481C07AB">
        <w:rPr>
          <w:lang w:eastAsia="en-GB"/>
        </w:rPr>
        <w:t xml:space="preserve">September </w:t>
      </w:r>
      <w:r w:rsidR="0BEEF8DF" w:rsidRPr="0FEC0A39">
        <w:rPr>
          <w:lang w:eastAsia="en-GB"/>
        </w:rPr>
        <w:t>1</w:t>
      </w:r>
      <w:r w:rsidR="22E2D410" w:rsidRPr="0FEC0A39">
        <w:rPr>
          <w:lang w:eastAsia="en-GB"/>
        </w:rPr>
        <w:t>2</w:t>
      </w:r>
      <w:r w:rsidR="0BEEF8DF" w:rsidRPr="0FEC0A39">
        <w:rPr>
          <w:vertAlign w:val="superscript"/>
          <w:lang w:eastAsia="en-GB"/>
        </w:rPr>
        <w:t>th</w:t>
      </w:r>
      <w:proofErr w:type="gramStart"/>
      <w:r w:rsidR="0BEEF8DF" w:rsidRPr="481C07AB">
        <w:rPr>
          <w:lang w:eastAsia="en-GB"/>
        </w:rPr>
        <w:t xml:space="preserve"> 2024</w:t>
      </w:r>
      <w:proofErr w:type="gramEnd"/>
    </w:p>
    <w:p w14:paraId="33E3F5C5" w14:textId="77777777" w:rsidR="00E3546C" w:rsidRPr="00190BE6" w:rsidRDefault="00E3546C" w:rsidP="00190BE6">
      <w:pPr>
        <w:rPr>
          <w:lang w:eastAsia="en-GB"/>
        </w:rPr>
      </w:pPr>
    </w:p>
    <w:p w14:paraId="31C37689" w14:textId="77777777" w:rsidR="00190BE6" w:rsidRPr="00C93692" w:rsidRDefault="00190BE6" w:rsidP="00CB2462">
      <w:pPr>
        <w:rPr>
          <w:lang w:eastAsia="en-GB"/>
        </w:rPr>
      </w:pPr>
    </w:p>
    <w:p w14:paraId="1169ED44" w14:textId="77777777" w:rsidR="006F0E4A" w:rsidRDefault="006F0E4A" w:rsidP="006F0E4A"/>
    <w:p w14:paraId="5BAF125E" w14:textId="77777777" w:rsidR="00CE11E1" w:rsidRPr="006F0E4A" w:rsidRDefault="00CE11E1" w:rsidP="006F0E4A"/>
    <w:sectPr w:rsidR="00CE11E1" w:rsidRPr="006F0E4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417FA" w14:textId="77777777" w:rsidR="00345BD0" w:rsidRDefault="00345BD0" w:rsidP="0081691C">
      <w:pPr>
        <w:spacing w:after="0" w:line="240" w:lineRule="auto"/>
      </w:pPr>
      <w:r>
        <w:separator/>
      </w:r>
    </w:p>
  </w:endnote>
  <w:endnote w:type="continuationSeparator" w:id="0">
    <w:p w14:paraId="2A6F21DF" w14:textId="77777777" w:rsidR="00345BD0" w:rsidRDefault="00345BD0" w:rsidP="0081691C">
      <w:pPr>
        <w:spacing w:after="0" w:line="240" w:lineRule="auto"/>
      </w:pPr>
      <w:r>
        <w:continuationSeparator/>
      </w:r>
    </w:p>
  </w:endnote>
  <w:endnote w:type="continuationNotice" w:id="1">
    <w:p w14:paraId="4FE0F159" w14:textId="77777777" w:rsidR="00345BD0" w:rsidRDefault="00345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016B5" w14:textId="2C36CEE7" w:rsidR="0081691C" w:rsidRDefault="0081691C">
    <w:pPr>
      <w:pStyle w:val="Footer"/>
    </w:pPr>
    <w:r>
      <w:t>`</w:t>
    </w:r>
    <w:r>
      <w:rPr>
        <w:noProof/>
      </w:rPr>
      <w:drawing>
        <wp:inline distT="0" distB="0" distL="0" distR="0" wp14:anchorId="4DAC4B82" wp14:editId="522FBB8E">
          <wp:extent cx="5731510" cy="1337310"/>
          <wp:effectExtent l="0" t="0" r="254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3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D201A" w14:textId="77777777" w:rsidR="00345BD0" w:rsidRDefault="00345BD0" w:rsidP="0081691C">
      <w:pPr>
        <w:spacing w:after="0" w:line="240" w:lineRule="auto"/>
      </w:pPr>
      <w:r>
        <w:separator/>
      </w:r>
    </w:p>
  </w:footnote>
  <w:footnote w:type="continuationSeparator" w:id="0">
    <w:p w14:paraId="72504C9E" w14:textId="77777777" w:rsidR="00345BD0" w:rsidRDefault="00345BD0" w:rsidP="0081691C">
      <w:pPr>
        <w:spacing w:after="0" w:line="240" w:lineRule="auto"/>
      </w:pPr>
      <w:r>
        <w:continuationSeparator/>
      </w:r>
    </w:p>
  </w:footnote>
  <w:footnote w:type="continuationNotice" w:id="1">
    <w:p w14:paraId="26FBC2BB" w14:textId="77777777" w:rsidR="00345BD0" w:rsidRDefault="00345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694E" w14:textId="7029D203" w:rsidR="0081691C" w:rsidRDefault="0081691C">
    <w:pPr>
      <w:pStyle w:val="Header"/>
    </w:pPr>
    <w:r>
      <w:rPr>
        <w:noProof/>
      </w:rPr>
      <w:drawing>
        <wp:inline distT="0" distB="0" distL="0" distR="0" wp14:anchorId="0F6AA413" wp14:editId="4A93BDBC">
          <wp:extent cx="5731510" cy="1517015"/>
          <wp:effectExtent l="0" t="0" r="2540" b="698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1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715A"/>
    <w:multiLevelType w:val="hybridMultilevel"/>
    <w:tmpl w:val="D1CC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CA5"/>
    <w:multiLevelType w:val="multilevel"/>
    <w:tmpl w:val="BDD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0C3C8B"/>
    <w:multiLevelType w:val="hybridMultilevel"/>
    <w:tmpl w:val="AE9E5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11A"/>
    <w:multiLevelType w:val="multilevel"/>
    <w:tmpl w:val="EE4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500A4"/>
    <w:multiLevelType w:val="multilevel"/>
    <w:tmpl w:val="7BF6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C29BF"/>
    <w:multiLevelType w:val="multilevel"/>
    <w:tmpl w:val="871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94A3C"/>
    <w:multiLevelType w:val="hybridMultilevel"/>
    <w:tmpl w:val="283A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5256"/>
    <w:multiLevelType w:val="hybridMultilevel"/>
    <w:tmpl w:val="018EE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A5291"/>
    <w:multiLevelType w:val="multilevel"/>
    <w:tmpl w:val="BCD4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63730D"/>
    <w:multiLevelType w:val="hybridMultilevel"/>
    <w:tmpl w:val="2580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0474D"/>
    <w:multiLevelType w:val="multilevel"/>
    <w:tmpl w:val="0C1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909B8"/>
    <w:multiLevelType w:val="hybridMultilevel"/>
    <w:tmpl w:val="00FC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46CA6"/>
    <w:multiLevelType w:val="hybridMultilevel"/>
    <w:tmpl w:val="CFB61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94E1B"/>
    <w:multiLevelType w:val="multilevel"/>
    <w:tmpl w:val="435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DD3695"/>
    <w:multiLevelType w:val="hybridMultilevel"/>
    <w:tmpl w:val="3DAC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B00C4"/>
    <w:multiLevelType w:val="multilevel"/>
    <w:tmpl w:val="FFF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D7353C"/>
    <w:multiLevelType w:val="multilevel"/>
    <w:tmpl w:val="DC70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FE3C05"/>
    <w:multiLevelType w:val="multilevel"/>
    <w:tmpl w:val="97A8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9305B7"/>
    <w:multiLevelType w:val="multilevel"/>
    <w:tmpl w:val="FE7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B64974"/>
    <w:multiLevelType w:val="multilevel"/>
    <w:tmpl w:val="4EB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BC61C5"/>
    <w:multiLevelType w:val="hybridMultilevel"/>
    <w:tmpl w:val="3A509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A19EA"/>
    <w:multiLevelType w:val="multilevel"/>
    <w:tmpl w:val="BA4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25C5"/>
    <w:multiLevelType w:val="multilevel"/>
    <w:tmpl w:val="68B8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771FFC"/>
    <w:multiLevelType w:val="hybridMultilevel"/>
    <w:tmpl w:val="74D0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378C7"/>
    <w:multiLevelType w:val="multilevel"/>
    <w:tmpl w:val="64B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D264BF"/>
    <w:multiLevelType w:val="hybridMultilevel"/>
    <w:tmpl w:val="737CC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837"/>
    <w:multiLevelType w:val="multilevel"/>
    <w:tmpl w:val="A128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571538">
    <w:abstractNumId w:val="7"/>
  </w:num>
  <w:num w:numId="2" w16cid:durableId="415056391">
    <w:abstractNumId w:val="11"/>
  </w:num>
  <w:num w:numId="3" w16cid:durableId="1187909303">
    <w:abstractNumId w:val="26"/>
  </w:num>
  <w:num w:numId="4" w16cid:durableId="809639691">
    <w:abstractNumId w:val="17"/>
  </w:num>
  <w:num w:numId="5" w16cid:durableId="731387232">
    <w:abstractNumId w:val="21"/>
  </w:num>
  <w:num w:numId="6" w16cid:durableId="828860687">
    <w:abstractNumId w:val="15"/>
  </w:num>
  <w:num w:numId="7" w16cid:durableId="869075359">
    <w:abstractNumId w:val="24"/>
  </w:num>
  <w:num w:numId="8" w16cid:durableId="1121850024">
    <w:abstractNumId w:val="1"/>
  </w:num>
  <w:num w:numId="9" w16cid:durableId="2061978311">
    <w:abstractNumId w:val="10"/>
  </w:num>
  <w:num w:numId="10" w16cid:durableId="1872302453">
    <w:abstractNumId w:val="4"/>
  </w:num>
  <w:num w:numId="11" w16cid:durableId="1625572221">
    <w:abstractNumId w:val="23"/>
  </w:num>
  <w:num w:numId="12" w16cid:durableId="559022741">
    <w:abstractNumId w:val="8"/>
  </w:num>
  <w:num w:numId="13" w16cid:durableId="962227471">
    <w:abstractNumId w:val="16"/>
  </w:num>
  <w:num w:numId="14" w16cid:durableId="699862113">
    <w:abstractNumId w:val="18"/>
  </w:num>
  <w:num w:numId="15" w16cid:durableId="224491889">
    <w:abstractNumId w:val="13"/>
  </w:num>
  <w:num w:numId="16" w16cid:durableId="1214652889">
    <w:abstractNumId w:val="3"/>
  </w:num>
  <w:num w:numId="17" w16cid:durableId="1246568726">
    <w:abstractNumId w:val="19"/>
  </w:num>
  <w:num w:numId="18" w16cid:durableId="121509010">
    <w:abstractNumId w:val="5"/>
  </w:num>
  <w:num w:numId="19" w16cid:durableId="1348410038">
    <w:abstractNumId w:val="22"/>
  </w:num>
  <w:num w:numId="20" w16cid:durableId="1176456837">
    <w:abstractNumId w:val="2"/>
  </w:num>
  <w:num w:numId="21" w16cid:durableId="1830444767">
    <w:abstractNumId w:val="25"/>
  </w:num>
  <w:num w:numId="22" w16cid:durableId="77555860">
    <w:abstractNumId w:val="14"/>
  </w:num>
  <w:num w:numId="23" w16cid:durableId="727261729">
    <w:abstractNumId w:val="0"/>
  </w:num>
  <w:num w:numId="24" w16cid:durableId="1949896045">
    <w:abstractNumId w:val="12"/>
  </w:num>
  <w:num w:numId="25" w16cid:durableId="1594892635">
    <w:abstractNumId w:val="20"/>
  </w:num>
  <w:num w:numId="26" w16cid:durableId="679620418">
    <w:abstractNumId w:val="9"/>
  </w:num>
  <w:num w:numId="27" w16cid:durableId="38302355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1C"/>
    <w:rsid w:val="00004E6D"/>
    <w:rsid w:val="00021F1F"/>
    <w:rsid w:val="00025CDF"/>
    <w:rsid w:val="00025DC1"/>
    <w:rsid w:val="00026A64"/>
    <w:rsid w:val="000450A8"/>
    <w:rsid w:val="00051B94"/>
    <w:rsid w:val="000546FB"/>
    <w:rsid w:val="000576FE"/>
    <w:rsid w:val="000630D6"/>
    <w:rsid w:val="00074103"/>
    <w:rsid w:val="00075A88"/>
    <w:rsid w:val="000764E2"/>
    <w:rsid w:val="000A74D4"/>
    <w:rsid w:val="000A7D89"/>
    <w:rsid w:val="000D20BF"/>
    <w:rsid w:val="000D757A"/>
    <w:rsid w:val="000E0EAC"/>
    <w:rsid w:val="000E236A"/>
    <w:rsid w:val="000E26C8"/>
    <w:rsid w:val="000E57FD"/>
    <w:rsid w:val="00100B4C"/>
    <w:rsid w:val="00102046"/>
    <w:rsid w:val="00102CF3"/>
    <w:rsid w:val="001215CF"/>
    <w:rsid w:val="00146B10"/>
    <w:rsid w:val="00153C37"/>
    <w:rsid w:val="00163A14"/>
    <w:rsid w:val="0017030C"/>
    <w:rsid w:val="00171DA4"/>
    <w:rsid w:val="00171FC8"/>
    <w:rsid w:val="0017295C"/>
    <w:rsid w:val="00174C15"/>
    <w:rsid w:val="00177FD1"/>
    <w:rsid w:val="00181BB0"/>
    <w:rsid w:val="00183D97"/>
    <w:rsid w:val="00190BE6"/>
    <w:rsid w:val="00191029"/>
    <w:rsid w:val="001A3AAB"/>
    <w:rsid w:val="001B06C4"/>
    <w:rsid w:val="001B6BC1"/>
    <w:rsid w:val="001C2189"/>
    <w:rsid w:val="001C2227"/>
    <w:rsid w:val="001E35C6"/>
    <w:rsid w:val="001F0F20"/>
    <w:rsid w:val="001F5946"/>
    <w:rsid w:val="001F7D5D"/>
    <w:rsid w:val="00201501"/>
    <w:rsid w:val="002054D3"/>
    <w:rsid w:val="002210EE"/>
    <w:rsid w:val="002309BC"/>
    <w:rsid w:val="00245359"/>
    <w:rsid w:val="00246EDC"/>
    <w:rsid w:val="00251711"/>
    <w:rsid w:val="00254A3C"/>
    <w:rsid w:val="00254CDA"/>
    <w:rsid w:val="002661C5"/>
    <w:rsid w:val="0027363A"/>
    <w:rsid w:val="0027F08E"/>
    <w:rsid w:val="002804D6"/>
    <w:rsid w:val="0028435B"/>
    <w:rsid w:val="002A3DAA"/>
    <w:rsid w:val="002A5954"/>
    <w:rsid w:val="002B4B84"/>
    <w:rsid w:val="002C1D59"/>
    <w:rsid w:val="002E2F52"/>
    <w:rsid w:val="002E7C11"/>
    <w:rsid w:val="002F5C85"/>
    <w:rsid w:val="00301F7F"/>
    <w:rsid w:val="003042BB"/>
    <w:rsid w:val="003082D6"/>
    <w:rsid w:val="003267B0"/>
    <w:rsid w:val="0034170E"/>
    <w:rsid w:val="00342AD8"/>
    <w:rsid w:val="00345BD0"/>
    <w:rsid w:val="00345DD2"/>
    <w:rsid w:val="00347DC2"/>
    <w:rsid w:val="00357EC9"/>
    <w:rsid w:val="00361C81"/>
    <w:rsid w:val="00381D4B"/>
    <w:rsid w:val="00387469"/>
    <w:rsid w:val="00392E25"/>
    <w:rsid w:val="003A032F"/>
    <w:rsid w:val="003B1811"/>
    <w:rsid w:val="003B21EC"/>
    <w:rsid w:val="003B5B2F"/>
    <w:rsid w:val="003C32E4"/>
    <w:rsid w:val="003D240B"/>
    <w:rsid w:val="003D78C1"/>
    <w:rsid w:val="003F477D"/>
    <w:rsid w:val="004028F7"/>
    <w:rsid w:val="00403A41"/>
    <w:rsid w:val="00414BD6"/>
    <w:rsid w:val="0042039A"/>
    <w:rsid w:val="004272EE"/>
    <w:rsid w:val="0043519C"/>
    <w:rsid w:val="004621B7"/>
    <w:rsid w:val="00463C91"/>
    <w:rsid w:val="004679B7"/>
    <w:rsid w:val="00473285"/>
    <w:rsid w:val="004804F0"/>
    <w:rsid w:val="0048140E"/>
    <w:rsid w:val="00483AD1"/>
    <w:rsid w:val="00491177"/>
    <w:rsid w:val="004912F6"/>
    <w:rsid w:val="00491E82"/>
    <w:rsid w:val="0049567B"/>
    <w:rsid w:val="004A6D89"/>
    <w:rsid w:val="004B31AF"/>
    <w:rsid w:val="004B74B1"/>
    <w:rsid w:val="004C0185"/>
    <w:rsid w:val="004C3C1E"/>
    <w:rsid w:val="004D16D8"/>
    <w:rsid w:val="004D598A"/>
    <w:rsid w:val="004E61A7"/>
    <w:rsid w:val="00501E1C"/>
    <w:rsid w:val="0050320A"/>
    <w:rsid w:val="00522166"/>
    <w:rsid w:val="00527906"/>
    <w:rsid w:val="00527E02"/>
    <w:rsid w:val="00532F57"/>
    <w:rsid w:val="00536646"/>
    <w:rsid w:val="0053726A"/>
    <w:rsid w:val="00543913"/>
    <w:rsid w:val="005468B5"/>
    <w:rsid w:val="00550A2C"/>
    <w:rsid w:val="00550C6D"/>
    <w:rsid w:val="0055211E"/>
    <w:rsid w:val="00556C95"/>
    <w:rsid w:val="00561093"/>
    <w:rsid w:val="00574BAD"/>
    <w:rsid w:val="00584F87"/>
    <w:rsid w:val="00587929"/>
    <w:rsid w:val="005A1A27"/>
    <w:rsid w:val="005C2E5C"/>
    <w:rsid w:val="005E2F7E"/>
    <w:rsid w:val="005F3F26"/>
    <w:rsid w:val="005F525E"/>
    <w:rsid w:val="005F65C1"/>
    <w:rsid w:val="006000FC"/>
    <w:rsid w:val="00607665"/>
    <w:rsid w:val="0061265D"/>
    <w:rsid w:val="00626433"/>
    <w:rsid w:val="00627AE2"/>
    <w:rsid w:val="006408D7"/>
    <w:rsid w:val="00641543"/>
    <w:rsid w:val="00660AAF"/>
    <w:rsid w:val="00662AC9"/>
    <w:rsid w:val="00663047"/>
    <w:rsid w:val="00663BC3"/>
    <w:rsid w:val="00671A27"/>
    <w:rsid w:val="00682863"/>
    <w:rsid w:val="006905AE"/>
    <w:rsid w:val="0069520E"/>
    <w:rsid w:val="006A060A"/>
    <w:rsid w:val="006A4D09"/>
    <w:rsid w:val="006B1226"/>
    <w:rsid w:val="006B7740"/>
    <w:rsid w:val="006B84F4"/>
    <w:rsid w:val="006C7D99"/>
    <w:rsid w:val="006D576B"/>
    <w:rsid w:val="006E75D2"/>
    <w:rsid w:val="006F0E4A"/>
    <w:rsid w:val="00707BBE"/>
    <w:rsid w:val="00712E2F"/>
    <w:rsid w:val="00735528"/>
    <w:rsid w:val="0074345E"/>
    <w:rsid w:val="00745D47"/>
    <w:rsid w:val="00746FC0"/>
    <w:rsid w:val="0074C64E"/>
    <w:rsid w:val="0075756C"/>
    <w:rsid w:val="00775787"/>
    <w:rsid w:val="0077627D"/>
    <w:rsid w:val="0078153C"/>
    <w:rsid w:val="00787C66"/>
    <w:rsid w:val="007930F1"/>
    <w:rsid w:val="007A02FF"/>
    <w:rsid w:val="007B00EB"/>
    <w:rsid w:val="007B269C"/>
    <w:rsid w:val="007B2CEE"/>
    <w:rsid w:val="007C1F26"/>
    <w:rsid w:val="007C397A"/>
    <w:rsid w:val="007D45B2"/>
    <w:rsid w:val="007D5AF2"/>
    <w:rsid w:val="007D5CF7"/>
    <w:rsid w:val="007D7F66"/>
    <w:rsid w:val="007E427B"/>
    <w:rsid w:val="0080636B"/>
    <w:rsid w:val="00813383"/>
    <w:rsid w:val="0081691C"/>
    <w:rsid w:val="00826384"/>
    <w:rsid w:val="008540D4"/>
    <w:rsid w:val="00857D0C"/>
    <w:rsid w:val="00876396"/>
    <w:rsid w:val="00887407"/>
    <w:rsid w:val="00890D60"/>
    <w:rsid w:val="008A0F92"/>
    <w:rsid w:val="008C20F7"/>
    <w:rsid w:val="008D781E"/>
    <w:rsid w:val="008E313A"/>
    <w:rsid w:val="008F19DC"/>
    <w:rsid w:val="008F1B26"/>
    <w:rsid w:val="00911C7A"/>
    <w:rsid w:val="009271CE"/>
    <w:rsid w:val="00927921"/>
    <w:rsid w:val="00935611"/>
    <w:rsid w:val="00942D89"/>
    <w:rsid w:val="009440B6"/>
    <w:rsid w:val="0095796F"/>
    <w:rsid w:val="009628F9"/>
    <w:rsid w:val="00982CBA"/>
    <w:rsid w:val="0098486F"/>
    <w:rsid w:val="00985259"/>
    <w:rsid w:val="00986C1E"/>
    <w:rsid w:val="009870B2"/>
    <w:rsid w:val="00992989"/>
    <w:rsid w:val="009A320F"/>
    <w:rsid w:val="009C25DB"/>
    <w:rsid w:val="009C5637"/>
    <w:rsid w:val="009C7FF2"/>
    <w:rsid w:val="009D28EC"/>
    <w:rsid w:val="009D30AD"/>
    <w:rsid w:val="009D4CD9"/>
    <w:rsid w:val="009D7B82"/>
    <w:rsid w:val="00A03950"/>
    <w:rsid w:val="00A1310F"/>
    <w:rsid w:val="00A418D2"/>
    <w:rsid w:val="00A42868"/>
    <w:rsid w:val="00A45205"/>
    <w:rsid w:val="00A51C2E"/>
    <w:rsid w:val="00A52D8D"/>
    <w:rsid w:val="00A53E15"/>
    <w:rsid w:val="00A65483"/>
    <w:rsid w:val="00A720E0"/>
    <w:rsid w:val="00A816F3"/>
    <w:rsid w:val="00A82B01"/>
    <w:rsid w:val="00A87D89"/>
    <w:rsid w:val="00A912E2"/>
    <w:rsid w:val="00AA431F"/>
    <w:rsid w:val="00AA4D0A"/>
    <w:rsid w:val="00AC66B3"/>
    <w:rsid w:val="00AD5EB9"/>
    <w:rsid w:val="00ADE1A6"/>
    <w:rsid w:val="00B05610"/>
    <w:rsid w:val="00B24048"/>
    <w:rsid w:val="00B33548"/>
    <w:rsid w:val="00B336CB"/>
    <w:rsid w:val="00B41C78"/>
    <w:rsid w:val="00B44CB5"/>
    <w:rsid w:val="00B51D8A"/>
    <w:rsid w:val="00B653AD"/>
    <w:rsid w:val="00B852D3"/>
    <w:rsid w:val="00B90AC2"/>
    <w:rsid w:val="00BB4358"/>
    <w:rsid w:val="00BB4C4C"/>
    <w:rsid w:val="00BC27E3"/>
    <w:rsid w:val="00BC3A1C"/>
    <w:rsid w:val="00BE6C33"/>
    <w:rsid w:val="00BE7CA4"/>
    <w:rsid w:val="00BE7F70"/>
    <w:rsid w:val="00BF6C48"/>
    <w:rsid w:val="00C23574"/>
    <w:rsid w:val="00C25B28"/>
    <w:rsid w:val="00C42DC5"/>
    <w:rsid w:val="00C5071F"/>
    <w:rsid w:val="00C538F0"/>
    <w:rsid w:val="00C56329"/>
    <w:rsid w:val="00C613F9"/>
    <w:rsid w:val="00C725F3"/>
    <w:rsid w:val="00C8548D"/>
    <w:rsid w:val="00C85E6B"/>
    <w:rsid w:val="00C902BD"/>
    <w:rsid w:val="00C90F2D"/>
    <w:rsid w:val="00C93692"/>
    <w:rsid w:val="00C93A0D"/>
    <w:rsid w:val="00C95BEF"/>
    <w:rsid w:val="00CA38C7"/>
    <w:rsid w:val="00CA4318"/>
    <w:rsid w:val="00CB2462"/>
    <w:rsid w:val="00CB4C90"/>
    <w:rsid w:val="00CD1CDA"/>
    <w:rsid w:val="00CD289C"/>
    <w:rsid w:val="00CD4A29"/>
    <w:rsid w:val="00CD745F"/>
    <w:rsid w:val="00CE11E1"/>
    <w:rsid w:val="00CF1D44"/>
    <w:rsid w:val="00D037F3"/>
    <w:rsid w:val="00D276AD"/>
    <w:rsid w:val="00D44425"/>
    <w:rsid w:val="00D54495"/>
    <w:rsid w:val="00D60D9B"/>
    <w:rsid w:val="00D8562D"/>
    <w:rsid w:val="00D863C3"/>
    <w:rsid w:val="00DB1A09"/>
    <w:rsid w:val="00DC5EE2"/>
    <w:rsid w:val="00DC75DD"/>
    <w:rsid w:val="00DD2F1A"/>
    <w:rsid w:val="00DE24F2"/>
    <w:rsid w:val="00DF23BA"/>
    <w:rsid w:val="00DF32D8"/>
    <w:rsid w:val="00E10362"/>
    <w:rsid w:val="00E33C47"/>
    <w:rsid w:val="00E3546C"/>
    <w:rsid w:val="00E4636C"/>
    <w:rsid w:val="00E4773B"/>
    <w:rsid w:val="00E50FCC"/>
    <w:rsid w:val="00E5184F"/>
    <w:rsid w:val="00E5639B"/>
    <w:rsid w:val="00E56556"/>
    <w:rsid w:val="00E735FE"/>
    <w:rsid w:val="00E81E56"/>
    <w:rsid w:val="00E8564E"/>
    <w:rsid w:val="00E900C3"/>
    <w:rsid w:val="00EB56ED"/>
    <w:rsid w:val="00EC0A58"/>
    <w:rsid w:val="00EC0FC9"/>
    <w:rsid w:val="00EC770E"/>
    <w:rsid w:val="00ED0573"/>
    <w:rsid w:val="00ED3E4A"/>
    <w:rsid w:val="00ED4641"/>
    <w:rsid w:val="00ED5FE9"/>
    <w:rsid w:val="00EF0554"/>
    <w:rsid w:val="00EF2227"/>
    <w:rsid w:val="00EF3C86"/>
    <w:rsid w:val="00EF5787"/>
    <w:rsid w:val="00EF6EAB"/>
    <w:rsid w:val="00F07F4B"/>
    <w:rsid w:val="00F10F28"/>
    <w:rsid w:val="00F234D9"/>
    <w:rsid w:val="00F268A4"/>
    <w:rsid w:val="00F3043E"/>
    <w:rsid w:val="00F3376B"/>
    <w:rsid w:val="00F63EBA"/>
    <w:rsid w:val="00F64CBA"/>
    <w:rsid w:val="00F67980"/>
    <w:rsid w:val="00F7411E"/>
    <w:rsid w:val="00F743EF"/>
    <w:rsid w:val="00F9148C"/>
    <w:rsid w:val="00FA0E82"/>
    <w:rsid w:val="00FA0F80"/>
    <w:rsid w:val="00FA54DD"/>
    <w:rsid w:val="00FC7AD7"/>
    <w:rsid w:val="00FD7297"/>
    <w:rsid w:val="00FE09DF"/>
    <w:rsid w:val="00FF3CDF"/>
    <w:rsid w:val="00FF64E4"/>
    <w:rsid w:val="015CA8EE"/>
    <w:rsid w:val="016A8C22"/>
    <w:rsid w:val="017BFEDA"/>
    <w:rsid w:val="022D362B"/>
    <w:rsid w:val="02594CEA"/>
    <w:rsid w:val="02601321"/>
    <w:rsid w:val="026F37C2"/>
    <w:rsid w:val="02956F9A"/>
    <w:rsid w:val="02CB90EC"/>
    <w:rsid w:val="03B256C7"/>
    <w:rsid w:val="03C038DD"/>
    <w:rsid w:val="03EF9AFD"/>
    <w:rsid w:val="04B68D01"/>
    <w:rsid w:val="04C3D7E3"/>
    <w:rsid w:val="0596E798"/>
    <w:rsid w:val="05ABEEB4"/>
    <w:rsid w:val="05D1249A"/>
    <w:rsid w:val="060835DC"/>
    <w:rsid w:val="0622E58A"/>
    <w:rsid w:val="06D4F95D"/>
    <w:rsid w:val="06E2E327"/>
    <w:rsid w:val="074569EF"/>
    <w:rsid w:val="074D87C0"/>
    <w:rsid w:val="0753A1C9"/>
    <w:rsid w:val="0770BE7C"/>
    <w:rsid w:val="0785B475"/>
    <w:rsid w:val="07BEE755"/>
    <w:rsid w:val="07E49030"/>
    <w:rsid w:val="07EB5B1E"/>
    <w:rsid w:val="07FC899D"/>
    <w:rsid w:val="0818DD66"/>
    <w:rsid w:val="082479A5"/>
    <w:rsid w:val="08704741"/>
    <w:rsid w:val="08799BAF"/>
    <w:rsid w:val="0937F35C"/>
    <w:rsid w:val="095C9B30"/>
    <w:rsid w:val="09B31EDF"/>
    <w:rsid w:val="09BE9E93"/>
    <w:rsid w:val="0A46F5FC"/>
    <w:rsid w:val="0A722A4B"/>
    <w:rsid w:val="0AEECEC9"/>
    <w:rsid w:val="0B03A00D"/>
    <w:rsid w:val="0B30489B"/>
    <w:rsid w:val="0B8F0AA7"/>
    <w:rsid w:val="0B981414"/>
    <w:rsid w:val="0BEEF8DF"/>
    <w:rsid w:val="0BF76DCE"/>
    <w:rsid w:val="0C9155D7"/>
    <w:rsid w:val="0CC2EDBE"/>
    <w:rsid w:val="0D0A7473"/>
    <w:rsid w:val="0D0DFC71"/>
    <w:rsid w:val="0DA8AEAA"/>
    <w:rsid w:val="0DDF74CC"/>
    <w:rsid w:val="0DE658F4"/>
    <w:rsid w:val="0DF2030D"/>
    <w:rsid w:val="0E1C6A20"/>
    <w:rsid w:val="0E6FC1E5"/>
    <w:rsid w:val="0EA9CCD2"/>
    <w:rsid w:val="0EBB860A"/>
    <w:rsid w:val="0EED4F7E"/>
    <w:rsid w:val="0F89D480"/>
    <w:rsid w:val="0FA99E4B"/>
    <w:rsid w:val="0FCDDC80"/>
    <w:rsid w:val="0FEC0A39"/>
    <w:rsid w:val="100526C7"/>
    <w:rsid w:val="101F6A1D"/>
    <w:rsid w:val="10583801"/>
    <w:rsid w:val="108285E3"/>
    <w:rsid w:val="10A8D56D"/>
    <w:rsid w:val="111B802B"/>
    <w:rsid w:val="114192D3"/>
    <w:rsid w:val="11467E52"/>
    <w:rsid w:val="11824222"/>
    <w:rsid w:val="12428850"/>
    <w:rsid w:val="12502E91"/>
    <w:rsid w:val="1267A0A3"/>
    <w:rsid w:val="126F2FF6"/>
    <w:rsid w:val="12D9C7E5"/>
    <w:rsid w:val="12DF3FB5"/>
    <w:rsid w:val="12E7150A"/>
    <w:rsid w:val="133DD233"/>
    <w:rsid w:val="13B29F1C"/>
    <w:rsid w:val="13DEC87A"/>
    <w:rsid w:val="13F07984"/>
    <w:rsid w:val="1599B37A"/>
    <w:rsid w:val="15B89F5E"/>
    <w:rsid w:val="167E6313"/>
    <w:rsid w:val="169BA505"/>
    <w:rsid w:val="169FDF4F"/>
    <w:rsid w:val="16A5F900"/>
    <w:rsid w:val="16FD8BE0"/>
    <w:rsid w:val="173FD795"/>
    <w:rsid w:val="176666D8"/>
    <w:rsid w:val="18644820"/>
    <w:rsid w:val="188FC06F"/>
    <w:rsid w:val="1890EF19"/>
    <w:rsid w:val="194F625D"/>
    <w:rsid w:val="19F3FD40"/>
    <w:rsid w:val="1A19E08D"/>
    <w:rsid w:val="1A43A7EF"/>
    <w:rsid w:val="1AE40F81"/>
    <w:rsid w:val="1B1A14A0"/>
    <w:rsid w:val="1B30C747"/>
    <w:rsid w:val="1B828639"/>
    <w:rsid w:val="1B936C6C"/>
    <w:rsid w:val="1BD5F987"/>
    <w:rsid w:val="1BEB65CB"/>
    <w:rsid w:val="1BFF7321"/>
    <w:rsid w:val="1C09032A"/>
    <w:rsid w:val="1C1D7ED3"/>
    <w:rsid w:val="1CBAF9A2"/>
    <w:rsid w:val="1CE4F2EB"/>
    <w:rsid w:val="1D17E169"/>
    <w:rsid w:val="1D1C1D67"/>
    <w:rsid w:val="1D2C947D"/>
    <w:rsid w:val="1DC85F76"/>
    <w:rsid w:val="1DEE4E1A"/>
    <w:rsid w:val="1E0BEB14"/>
    <w:rsid w:val="1E54A3CF"/>
    <w:rsid w:val="1F175771"/>
    <w:rsid w:val="1F54534A"/>
    <w:rsid w:val="1F5FF6A9"/>
    <w:rsid w:val="1F774E62"/>
    <w:rsid w:val="1FAEFB00"/>
    <w:rsid w:val="20866571"/>
    <w:rsid w:val="20A2BFDA"/>
    <w:rsid w:val="20DE103D"/>
    <w:rsid w:val="20F88CB3"/>
    <w:rsid w:val="2198C891"/>
    <w:rsid w:val="21AD611C"/>
    <w:rsid w:val="2275406A"/>
    <w:rsid w:val="22E2D410"/>
    <w:rsid w:val="23DBED5C"/>
    <w:rsid w:val="241932F2"/>
    <w:rsid w:val="241AAAEA"/>
    <w:rsid w:val="244ABF85"/>
    <w:rsid w:val="2463E892"/>
    <w:rsid w:val="246DFC55"/>
    <w:rsid w:val="24D4FD23"/>
    <w:rsid w:val="2543B47F"/>
    <w:rsid w:val="2591D7D8"/>
    <w:rsid w:val="25E83253"/>
    <w:rsid w:val="25E84C8A"/>
    <w:rsid w:val="260CC4C2"/>
    <w:rsid w:val="26B68A97"/>
    <w:rsid w:val="26E5A428"/>
    <w:rsid w:val="27B2187B"/>
    <w:rsid w:val="27B31E1A"/>
    <w:rsid w:val="284F0C46"/>
    <w:rsid w:val="28800CDD"/>
    <w:rsid w:val="28898ACB"/>
    <w:rsid w:val="28A3962D"/>
    <w:rsid w:val="29AA078A"/>
    <w:rsid w:val="2A5CB0DA"/>
    <w:rsid w:val="2A5DD1EA"/>
    <w:rsid w:val="2A684B13"/>
    <w:rsid w:val="2A69A4E8"/>
    <w:rsid w:val="2A6E2D4F"/>
    <w:rsid w:val="2A70D546"/>
    <w:rsid w:val="2B5C8442"/>
    <w:rsid w:val="2B939693"/>
    <w:rsid w:val="2BA4326B"/>
    <w:rsid w:val="2BCB3876"/>
    <w:rsid w:val="2BF21578"/>
    <w:rsid w:val="2C109085"/>
    <w:rsid w:val="2C47C237"/>
    <w:rsid w:val="2CF850DD"/>
    <w:rsid w:val="2D5B537E"/>
    <w:rsid w:val="2D990C03"/>
    <w:rsid w:val="2E2194A5"/>
    <w:rsid w:val="2E3185D7"/>
    <w:rsid w:val="2E3594DB"/>
    <w:rsid w:val="2E447188"/>
    <w:rsid w:val="2E4FE86B"/>
    <w:rsid w:val="2E6ABC4A"/>
    <w:rsid w:val="2E734F60"/>
    <w:rsid w:val="2E790F97"/>
    <w:rsid w:val="2EE120AE"/>
    <w:rsid w:val="2EF6DF71"/>
    <w:rsid w:val="30652A73"/>
    <w:rsid w:val="307483E7"/>
    <w:rsid w:val="3123D28A"/>
    <w:rsid w:val="31386EFB"/>
    <w:rsid w:val="31617CBA"/>
    <w:rsid w:val="3184CC42"/>
    <w:rsid w:val="318E8891"/>
    <w:rsid w:val="31937D44"/>
    <w:rsid w:val="3239997D"/>
    <w:rsid w:val="3280D01D"/>
    <w:rsid w:val="32C7A44F"/>
    <w:rsid w:val="334E9CD5"/>
    <w:rsid w:val="33573CCE"/>
    <w:rsid w:val="337E9956"/>
    <w:rsid w:val="33CB816A"/>
    <w:rsid w:val="343ECC26"/>
    <w:rsid w:val="34598799"/>
    <w:rsid w:val="3494FB17"/>
    <w:rsid w:val="34E948D1"/>
    <w:rsid w:val="352873B9"/>
    <w:rsid w:val="35D1B017"/>
    <w:rsid w:val="361CB94B"/>
    <w:rsid w:val="363AA305"/>
    <w:rsid w:val="36AAF23A"/>
    <w:rsid w:val="36CA3BF4"/>
    <w:rsid w:val="36EF0FFC"/>
    <w:rsid w:val="36EF51D3"/>
    <w:rsid w:val="37217D25"/>
    <w:rsid w:val="37407AA6"/>
    <w:rsid w:val="37BC01F9"/>
    <w:rsid w:val="3808CDB8"/>
    <w:rsid w:val="380E11D0"/>
    <w:rsid w:val="38DC4B07"/>
    <w:rsid w:val="39AB111A"/>
    <w:rsid w:val="3A22F0DC"/>
    <w:rsid w:val="3A803E42"/>
    <w:rsid w:val="3AA3AB9B"/>
    <w:rsid w:val="3AB87CDF"/>
    <w:rsid w:val="3AC74572"/>
    <w:rsid w:val="3AD81259"/>
    <w:rsid w:val="3AE6EF50"/>
    <w:rsid w:val="3AE8A28A"/>
    <w:rsid w:val="3BB63A6F"/>
    <w:rsid w:val="3BC57DF6"/>
    <w:rsid w:val="3BE38C7B"/>
    <w:rsid w:val="3BF08FDF"/>
    <w:rsid w:val="3C386733"/>
    <w:rsid w:val="3C57B3C8"/>
    <w:rsid w:val="3C897EF7"/>
    <w:rsid w:val="3D3539D4"/>
    <w:rsid w:val="3D41B442"/>
    <w:rsid w:val="3D4DD154"/>
    <w:rsid w:val="3D8596E2"/>
    <w:rsid w:val="3D95BDF6"/>
    <w:rsid w:val="3DDF9D07"/>
    <w:rsid w:val="3E58D7EF"/>
    <w:rsid w:val="3E9348B5"/>
    <w:rsid w:val="3EEEDA1B"/>
    <w:rsid w:val="3F2DB34E"/>
    <w:rsid w:val="3F45C8B1"/>
    <w:rsid w:val="3FB35D59"/>
    <w:rsid w:val="3FCA912F"/>
    <w:rsid w:val="3FEE80C8"/>
    <w:rsid w:val="4069F770"/>
    <w:rsid w:val="409F94EB"/>
    <w:rsid w:val="41076B82"/>
    <w:rsid w:val="41406421"/>
    <w:rsid w:val="417B1370"/>
    <w:rsid w:val="418B9DA4"/>
    <w:rsid w:val="41CCAC0E"/>
    <w:rsid w:val="421B5BB6"/>
    <w:rsid w:val="424455AF"/>
    <w:rsid w:val="4251F040"/>
    <w:rsid w:val="4254A063"/>
    <w:rsid w:val="42C80112"/>
    <w:rsid w:val="42E6ACEC"/>
    <w:rsid w:val="43146DA9"/>
    <w:rsid w:val="4359BFA7"/>
    <w:rsid w:val="446BEB22"/>
    <w:rsid w:val="44AEC39F"/>
    <w:rsid w:val="44DBE5AB"/>
    <w:rsid w:val="44E374AB"/>
    <w:rsid w:val="44F644E7"/>
    <w:rsid w:val="450CD2C7"/>
    <w:rsid w:val="45387A73"/>
    <w:rsid w:val="45AFBC5F"/>
    <w:rsid w:val="45E0F1CE"/>
    <w:rsid w:val="469E9E48"/>
    <w:rsid w:val="46A1DD99"/>
    <w:rsid w:val="470FB793"/>
    <w:rsid w:val="4715FD91"/>
    <w:rsid w:val="472A6EB5"/>
    <w:rsid w:val="476B48F9"/>
    <w:rsid w:val="4786E7CF"/>
    <w:rsid w:val="478AB5B0"/>
    <w:rsid w:val="47CE0665"/>
    <w:rsid w:val="47EC03B8"/>
    <w:rsid w:val="48121F16"/>
    <w:rsid w:val="4818E388"/>
    <w:rsid w:val="481C07AB"/>
    <w:rsid w:val="48223464"/>
    <w:rsid w:val="4856D862"/>
    <w:rsid w:val="486C8552"/>
    <w:rsid w:val="49280350"/>
    <w:rsid w:val="4964277E"/>
    <w:rsid w:val="49A7CEEA"/>
    <w:rsid w:val="49DF152C"/>
    <w:rsid w:val="4A01C9EE"/>
    <w:rsid w:val="4A236EC7"/>
    <w:rsid w:val="4A7B1372"/>
    <w:rsid w:val="4AAB391D"/>
    <w:rsid w:val="4B30977B"/>
    <w:rsid w:val="4BAC0282"/>
    <w:rsid w:val="4BF0D60D"/>
    <w:rsid w:val="4C01321B"/>
    <w:rsid w:val="4C438965"/>
    <w:rsid w:val="4C72A491"/>
    <w:rsid w:val="4C785383"/>
    <w:rsid w:val="4CC6DEC7"/>
    <w:rsid w:val="4D11AD1D"/>
    <w:rsid w:val="4D444F82"/>
    <w:rsid w:val="4D9BB099"/>
    <w:rsid w:val="4DA2ECBA"/>
    <w:rsid w:val="4DCE4953"/>
    <w:rsid w:val="4DFB5143"/>
    <w:rsid w:val="4E8B3A66"/>
    <w:rsid w:val="4EDD0187"/>
    <w:rsid w:val="4F00717B"/>
    <w:rsid w:val="4F254FA1"/>
    <w:rsid w:val="4F40DD76"/>
    <w:rsid w:val="4F46FCB1"/>
    <w:rsid w:val="4F567EED"/>
    <w:rsid w:val="4F7197FD"/>
    <w:rsid w:val="4FD66CCD"/>
    <w:rsid w:val="500392B2"/>
    <w:rsid w:val="500ACD10"/>
    <w:rsid w:val="504A66E4"/>
    <w:rsid w:val="505A36AF"/>
    <w:rsid w:val="50AD6985"/>
    <w:rsid w:val="50D48793"/>
    <w:rsid w:val="510019C2"/>
    <w:rsid w:val="5165CA84"/>
    <w:rsid w:val="51744224"/>
    <w:rsid w:val="51DDA0B1"/>
    <w:rsid w:val="5255A14E"/>
    <w:rsid w:val="529C11AD"/>
    <w:rsid w:val="52AB364E"/>
    <w:rsid w:val="52E1089C"/>
    <w:rsid w:val="537D7E23"/>
    <w:rsid w:val="53AEA081"/>
    <w:rsid w:val="541D0772"/>
    <w:rsid w:val="54287160"/>
    <w:rsid w:val="542D6E93"/>
    <w:rsid w:val="542F6C53"/>
    <w:rsid w:val="546FCA10"/>
    <w:rsid w:val="549D069F"/>
    <w:rsid w:val="54ABE2E6"/>
    <w:rsid w:val="54E09E98"/>
    <w:rsid w:val="55704B27"/>
    <w:rsid w:val="5619BA56"/>
    <w:rsid w:val="56729837"/>
    <w:rsid w:val="56A952D5"/>
    <w:rsid w:val="56D897B1"/>
    <w:rsid w:val="570ABD8D"/>
    <w:rsid w:val="571EE61F"/>
    <w:rsid w:val="574A220B"/>
    <w:rsid w:val="574F6634"/>
    <w:rsid w:val="57621B78"/>
    <w:rsid w:val="57939AC0"/>
    <w:rsid w:val="57C435D7"/>
    <w:rsid w:val="585DA977"/>
    <w:rsid w:val="5883545B"/>
    <w:rsid w:val="59005D6D"/>
    <w:rsid w:val="5923C61E"/>
    <w:rsid w:val="596ECF52"/>
    <w:rsid w:val="59F34829"/>
    <w:rsid w:val="5A6AFB1B"/>
    <w:rsid w:val="5A870AC9"/>
    <w:rsid w:val="5A9ECF63"/>
    <w:rsid w:val="5AA2995D"/>
    <w:rsid w:val="5AA97912"/>
    <w:rsid w:val="5B404C6B"/>
    <w:rsid w:val="5B51BCC4"/>
    <w:rsid w:val="5BD0014E"/>
    <w:rsid w:val="5C05F215"/>
    <w:rsid w:val="5C4308CC"/>
    <w:rsid w:val="5C69CAD5"/>
    <w:rsid w:val="5CCCBFD1"/>
    <w:rsid w:val="5CD44BBD"/>
    <w:rsid w:val="5CD5CC05"/>
    <w:rsid w:val="5D2C1A08"/>
    <w:rsid w:val="5D491A60"/>
    <w:rsid w:val="5D7506E3"/>
    <w:rsid w:val="5DACF892"/>
    <w:rsid w:val="5E3CC341"/>
    <w:rsid w:val="5E595614"/>
    <w:rsid w:val="5E86498D"/>
    <w:rsid w:val="5E9365FD"/>
    <w:rsid w:val="5EFE5C28"/>
    <w:rsid w:val="5F085076"/>
    <w:rsid w:val="5F1D78A5"/>
    <w:rsid w:val="5F35A282"/>
    <w:rsid w:val="5F82F56E"/>
    <w:rsid w:val="5FCA18E7"/>
    <w:rsid w:val="600B1457"/>
    <w:rsid w:val="603F7446"/>
    <w:rsid w:val="6058C805"/>
    <w:rsid w:val="60D4C770"/>
    <w:rsid w:val="60D7ACE9"/>
    <w:rsid w:val="6139DF79"/>
    <w:rsid w:val="6164EB76"/>
    <w:rsid w:val="618E8A6E"/>
    <w:rsid w:val="619A5792"/>
    <w:rsid w:val="61E85657"/>
    <w:rsid w:val="61EC2175"/>
    <w:rsid w:val="61FA62D1"/>
    <w:rsid w:val="62AF2413"/>
    <w:rsid w:val="62D0CF82"/>
    <w:rsid w:val="62F1F4E2"/>
    <w:rsid w:val="634756C5"/>
    <w:rsid w:val="63627BFC"/>
    <w:rsid w:val="6372FB44"/>
    <w:rsid w:val="637C1AFC"/>
    <w:rsid w:val="63D9E658"/>
    <w:rsid w:val="63DC6C0A"/>
    <w:rsid w:val="63E90AF9"/>
    <w:rsid w:val="6415689F"/>
    <w:rsid w:val="64D47BBF"/>
    <w:rsid w:val="64DD508B"/>
    <w:rsid w:val="64FF70A3"/>
    <w:rsid w:val="651E3139"/>
    <w:rsid w:val="65C2E1DD"/>
    <w:rsid w:val="65E98BD2"/>
    <w:rsid w:val="6606749E"/>
    <w:rsid w:val="662D6754"/>
    <w:rsid w:val="665424CE"/>
    <w:rsid w:val="66B2C087"/>
    <w:rsid w:val="66F4DFF4"/>
    <w:rsid w:val="67148B00"/>
    <w:rsid w:val="67A4DE01"/>
    <w:rsid w:val="681B7343"/>
    <w:rsid w:val="683CF49F"/>
    <w:rsid w:val="686064CA"/>
    <w:rsid w:val="6887350A"/>
    <w:rsid w:val="68A33CAC"/>
    <w:rsid w:val="68ADC443"/>
    <w:rsid w:val="68B4F438"/>
    <w:rsid w:val="68E76FB3"/>
    <w:rsid w:val="68FFD8E3"/>
    <w:rsid w:val="6927B338"/>
    <w:rsid w:val="695EF60D"/>
    <w:rsid w:val="699C6518"/>
    <w:rsid w:val="6A69CDAF"/>
    <w:rsid w:val="6A7C84BC"/>
    <w:rsid w:val="6A9442EC"/>
    <w:rsid w:val="6A950ECC"/>
    <w:rsid w:val="6B83F78F"/>
    <w:rsid w:val="6B92354F"/>
    <w:rsid w:val="6C959F82"/>
    <w:rsid w:val="6CB310BF"/>
    <w:rsid w:val="6CD9C967"/>
    <w:rsid w:val="6D53DFF5"/>
    <w:rsid w:val="6E726413"/>
    <w:rsid w:val="6E8447AA"/>
    <w:rsid w:val="6F088AC1"/>
    <w:rsid w:val="6F16C3DB"/>
    <w:rsid w:val="6F43838C"/>
    <w:rsid w:val="6F8D29AD"/>
    <w:rsid w:val="6FB8A0C6"/>
    <w:rsid w:val="6FDEA3D6"/>
    <w:rsid w:val="703D7878"/>
    <w:rsid w:val="704BD1C4"/>
    <w:rsid w:val="708D9B54"/>
    <w:rsid w:val="71D0E17D"/>
    <w:rsid w:val="72079CF6"/>
    <w:rsid w:val="725F4DD6"/>
    <w:rsid w:val="72DE09A7"/>
    <w:rsid w:val="7315DBCF"/>
    <w:rsid w:val="731A9982"/>
    <w:rsid w:val="735030E9"/>
    <w:rsid w:val="7396B37B"/>
    <w:rsid w:val="739D0446"/>
    <w:rsid w:val="7479F435"/>
    <w:rsid w:val="750D9CCF"/>
    <w:rsid w:val="75D2417B"/>
    <w:rsid w:val="75E64971"/>
    <w:rsid w:val="76449847"/>
    <w:rsid w:val="7664D6AC"/>
    <w:rsid w:val="76A7CB53"/>
    <w:rsid w:val="7700B688"/>
    <w:rsid w:val="77013725"/>
    <w:rsid w:val="777A8767"/>
    <w:rsid w:val="7788DE44"/>
    <w:rsid w:val="7791F979"/>
    <w:rsid w:val="790B8552"/>
    <w:rsid w:val="790BC519"/>
    <w:rsid w:val="790FE2AA"/>
    <w:rsid w:val="7924AEA5"/>
    <w:rsid w:val="7924FC2B"/>
    <w:rsid w:val="799EAD53"/>
    <w:rsid w:val="79D8258B"/>
    <w:rsid w:val="79F2C8E3"/>
    <w:rsid w:val="79FB68DC"/>
    <w:rsid w:val="7A3A6737"/>
    <w:rsid w:val="7A4278C4"/>
    <w:rsid w:val="7A4A54A5"/>
    <w:rsid w:val="7AB9BA94"/>
    <w:rsid w:val="7AC07F06"/>
    <w:rsid w:val="7B446AB7"/>
    <w:rsid w:val="7B701665"/>
    <w:rsid w:val="7BA029A0"/>
    <w:rsid w:val="7C023D42"/>
    <w:rsid w:val="7C12D109"/>
    <w:rsid w:val="7C150321"/>
    <w:rsid w:val="7C1DF321"/>
    <w:rsid w:val="7C327BAE"/>
    <w:rsid w:val="7C558AF5"/>
    <w:rsid w:val="7C5C4F67"/>
    <w:rsid w:val="7C5DE2B8"/>
    <w:rsid w:val="7C80220E"/>
    <w:rsid w:val="7CA01766"/>
    <w:rsid w:val="7CA30C78"/>
    <w:rsid w:val="7CB86517"/>
    <w:rsid w:val="7D8E4A6D"/>
    <w:rsid w:val="7DBD1122"/>
    <w:rsid w:val="7E46B289"/>
    <w:rsid w:val="7E7B54A0"/>
    <w:rsid w:val="7E7CB08B"/>
    <w:rsid w:val="7EC1C788"/>
    <w:rsid w:val="7F585CB6"/>
    <w:rsid w:val="7F7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E6E5"/>
  <w15:chartTrackingRefBased/>
  <w15:docId w15:val="{512100DC-5FFB-4774-8CCF-99DD5BC7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91C"/>
  </w:style>
  <w:style w:type="paragraph" w:styleId="Footer">
    <w:name w:val="footer"/>
    <w:basedOn w:val="Normal"/>
    <w:link w:val="FooterChar"/>
    <w:uiPriority w:val="99"/>
    <w:unhideWhenUsed/>
    <w:rsid w:val="0081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91C"/>
  </w:style>
  <w:style w:type="paragraph" w:customStyle="1" w:styleId="paragraph">
    <w:name w:val="paragraph"/>
    <w:basedOn w:val="Normal"/>
    <w:rsid w:val="001F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F0F20"/>
  </w:style>
  <w:style w:type="character" w:customStyle="1" w:styleId="eop">
    <w:name w:val="eop"/>
    <w:basedOn w:val="DefaultParagraphFont"/>
    <w:rsid w:val="001F0F20"/>
  </w:style>
  <w:style w:type="character" w:customStyle="1" w:styleId="scxw204924626">
    <w:name w:val="scxw204924626"/>
    <w:basedOn w:val="DefaultParagraphFont"/>
    <w:rsid w:val="001F0F2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6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735FE"/>
    <w:rPr>
      <w:b/>
      <w:bCs/>
    </w:rPr>
  </w:style>
  <w:style w:type="character" w:styleId="Emphasis">
    <w:name w:val="Emphasis"/>
    <w:basedOn w:val="DefaultParagraphFont"/>
    <w:uiPriority w:val="20"/>
    <w:qFormat/>
    <w:rsid w:val="00E735FE"/>
    <w:rPr>
      <w:i/>
      <w:iCs/>
    </w:rPr>
  </w:style>
  <w:style w:type="paragraph" w:customStyle="1" w:styleId="xxmsonormal">
    <w:name w:val="x_xmsonormal"/>
    <w:basedOn w:val="Normal"/>
    <w:rsid w:val="00F7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msonormal">
    <w:name w:val="x_xxxmsonormal"/>
    <w:basedOn w:val="Normal"/>
    <w:rsid w:val="00F7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paragraph">
    <w:name w:val="x_xparagraph"/>
    <w:basedOn w:val="Normal"/>
    <w:rsid w:val="00F7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normaltextrun">
    <w:name w:val="x_xnormaltextrun"/>
    <w:basedOn w:val="DefaultParagraphFont"/>
    <w:rsid w:val="00F7411E"/>
  </w:style>
  <w:style w:type="character" w:customStyle="1" w:styleId="markgbyvt6g1b">
    <w:name w:val="markgbyvt6g1b"/>
    <w:basedOn w:val="DefaultParagraphFont"/>
    <w:rsid w:val="00F7411E"/>
  </w:style>
  <w:style w:type="character" w:styleId="UnresolvedMention">
    <w:name w:val="Unresolved Mention"/>
    <w:basedOn w:val="DefaultParagraphFont"/>
    <w:uiPriority w:val="99"/>
    <w:semiHidden/>
    <w:unhideWhenUsed/>
    <w:rsid w:val="009271CE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CE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CE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52420600">
    <w:name w:val="scxw52420600"/>
    <w:basedOn w:val="DefaultParagraphFont"/>
    <w:rsid w:val="00190BE6"/>
  </w:style>
  <w:style w:type="character" w:customStyle="1" w:styleId="tabchar">
    <w:name w:val="tabchar"/>
    <w:basedOn w:val="DefaultParagraphFont"/>
    <w:rsid w:val="0019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87e6fe-bd71-435e-9627-ba56f39dd5de" xsi:nil="true"/>
    <lcf76f155ced4ddcb4097134ff3c332f xmlns="814c00dc-5b1a-4172-b1c4-3e851ed5e23c">
      <Terms xmlns="http://schemas.microsoft.com/office/infopath/2007/PartnerControls"/>
    </lcf76f155ced4ddcb4097134ff3c332f>
    <SharedWithUsers xmlns="0b87e6fe-bd71-435e-9627-ba56f39dd5de">
      <UserInfo>
        <DisplayName>Jane Cochrane</DisplayName>
        <AccountId>229</AccountId>
        <AccountType/>
      </UserInfo>
      <UserInfo>
        <DisplayName>Helen Blythe</DisplayName>
        <AccountId>16</AccountId>
        <AccountType/>
      </UserInfo>
      <UserInfo>
        <DisplayName>Anita Maullin</DisplayName>
        <AccountId>6</AccountId>
        <AccountType/>
      </UserInfo>
      <UserInfo>
        <DisplayName>Louise Storey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68878DA2BF419F707F8B3369C504" ma:contentTypeVersion="18" ma:contentTypeDescription="Create a new document." ma:contentTypeScope="" ma:versionID="3371160ca2710ff5002e8aeb9f956ec7">
  <xsd:schema xmlns:xsd="http://www.w3.org/2001/XMLSchema" xmlns:xs="http://www.w3.org/2001/XMLSchema" xmlns:p="http://schemas.microsoft.com/office/2006/metadata/properties" xmlns:ns2="814c00dc-5b1a-4172-b1c4-3e851ed5e23c" xmlns:ns3="0b87e6fe-bd71-435e-9627-ba56f39dd5de" targetNamespace="http://schemas.microsoft.com/office/2006/metadata/properties" ma:root="true" ma:fieldsID="7d26df844179d1595ba850146dbdc629" ns2:_="" ns3:_="">
    <xsd:import namespace="814c00dc-5b1a-4172-b1c4-3e851ed5e23c"/>
    <xsd:import namespace="0b87e6fe-bd71-435e-9627-ba56f39dd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c00dc-5b1a-4172-b1c4-3e851ed5e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d22e9f-fc76-4881-ac3f-2ecea403d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7e6fe-bd71-435e-9627-ba56f39d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017c12-b382-45e1-bd85-e87bc3447885}" ma:internalName="TaxCatchAll" ma:showField="CatchAllData" ma:web="0b87e6fe-bd71-435e-9627-ba56f39dd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9DA19-D96C-41A5-9FA2-520BBB01EE45}">
  <ds:schemaRefs>
    <ds:schemaRef ds:uri="http://schemas.microsoft.com/office/2006/metadata/properties"/>
    <ds:schemaRef ds:uri="http://www.w3.org/2000/xmlns/"/>
    <ds:schemaRef ds:uri="0b87e6fe-bd71-435e-9627-ba56f39dd5de"/>
    <ds:schemaRef ds:uri="http://www.w3.org/2001/XMLSchema-instance"/>
    <ds:schemaRef ds:uri="814c00dc-5b1a-4172-b1c4-3e851ed5e23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3F679-A3D2-4EBD-B31D-C44C20123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50305-DBA1-4392-9493-8B6AA9AFD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c00dc-5b1a-4172-b1c4-3e851ed5e23c"/>
    <ds:schemaRef ds:uri="0b87e6fe-bd71-435e-9627-ba56f39dd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Dawson</dc:creator>
  <cp:keywords/>
  <dc:description/>
  <cp:lastModifiedBy>Nick Baum</cp:lastModifiedBy>
  <cp:revision>2</cp:revision>
  <cp:lastPrinted>2022-10-11T20:48:00Z</cp:lastPrinted>
  <dcterms:created xsi:type="dcterms:W3CDTF">2024-09-17T16:49:00Z</dcterms:created>
  <dcterms:modified xsi:type="dcterms:W3CDTF">2024-09-17T16:49:00Z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0x010100F40668878DA2BF419F707F8B3369C504</vt:lpwstr>
  </property>
  <property fmtid="{D5CDD505-2E9C-101B-9397-08002B2CF9AE}" pid="3" name="MediaServiceImageTags">
    <vt:lpwstr/>
  </property>
</Properties>
</file>